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690AC" w14:textId="7979B1F6" w:rsidR="005F7FBB" w:rsidRDefault="00AB1F17" w:rsidP="00EE7370">
      <w:pPr>
        <w:jc w:val="center"/>
        <w:rPr>
          <w:b/>
          <w:bCs/>
          <w:lang w:val="en-US"/>
        </w:rPr>
      </w:pPr>
      <w:r w:rsidRPr="00EE7370">
        <w:rPr>
          <w:b/>
          <w:bCs/>
          <w:lang w:val="en-US"/>
        </w:rPr>
        <w:t>SPECIFICATIONS FORM</w:t>
      </w:r>
    </w:p>
    <w:p w14:paraId="4CAD264C" w14:textId="77777777" w:rsidR="00EE7370" w:rsidRPr="00EE7370" w:rsidRDefault="00EE7370" w:rsidP="00EE7370">
      <w:pPr>
        <w:jc w:val="center"/>
        <w:rPr>
          <w:b/>
          <w:bCs/>
          <w:lang w:val="en-US"/>
        </w:rPr>
      </w:pPr>
    </w:p>
    <w:p w14:paraId="6B1E5B39" w14:textId="7C67C16D" w:rsidR="00AB1F17" w:rsidRDefault="00AB1F17">
      <w:pPr>
        <w:rPr>
          <w:lang w:val="en-US"/>
        </w:rPr>
      </w:pPr>
      <w:r>
        <w:rPr>
          <w:lang w:val="en-US"/>
        </w:rPr>
        <w:t>Name of project</w:t>
      </w:r>
      <w:r>
        <w:rPr>
          <w:lang w:val="en-US"/>
        </w:rPr>
        <w:tab/>
      </w:r>
      <w:r>
        <w:rPr>
          <w:lang w:val="en-US"/>
        </w:rPr>
        <w:tab/>
        <w:t xml:space="preserve">: </w:t>
      </w:r>
      <w:r w:rsidR="00243A4C">
        <w:rPr>
          <w:lang w:val="en-US"/>
        </w:rPr>
        <w:t>ASEAN Anthem Video</w:t>
      </w:r>
    </w:p>
    <w:p w14:paraId="1DE747C2" w14:textId="63C893AE" w:rsidR="00AB1F17" w:rsidRDefault="00243A4C" w:rsidP="00AB1F17">
      <w:pPr>
        <w:ind w:left="2980"/>
        <w:rPr>
          <w:lang w:val="en-US"/>
        </w:rPr>
      </w:pPr>
      <w:r>
        <w:t>To engage a communication agency who have proven experience in producing a Corporate Video / Profile Video / Official Anthem</w:t>
      </w:r>
      <w:r w:rsidDel="00243A4C">
        <w:rPr>
          <w:lang w:val="en-US"/>
        </w:rPr>
        <w:t xml:space="preserve"> </w:t>
      </w:r>
      <w:r w:rsidR="00AB1F17">
        <w:rPr>
          <w:lang w:val="en-US"/>
        </w:rPr>
        <w:tab/>
      </w:r>
    </w:p>
    <w:p w14:paraId="717EEF7A" w14:textId="77777777" w:rsidR="00EE7370" w:rsidRDefault="00EE7370" w:rsidP="00AB1F17">
      <w:pPr>
        <w:ind w:left="2980"/>
        <w:rPr>
          <w:lang w:val="en-US"/>
        </w:rPr>
      </w:pPr>
    </w:p>
    <w:p w14:paraId="161F25CE" w14:textId="28F8C991" w:rsidR="00AB1F17" w:rsidRDefault="00AB1F17">
      <w:pPr>
        <w:rPr>
          <w:lang w:val="en-US"/>
        </w:rPr>
      </w:pPr>
      <w:r>
        <w:rPr>
          <w:lang w:val="en-US"/>
        </w:rPr>
        <w:t>Closing date for submission</w:t>
      </w:r>
      <w:r>
        <w:rPr>
          <w:lang w:val="en-US"/>
        </w:rPr>
        <w:tab/>
        <w:t>: ……………………………………. (</w:t>
      </w:r>
      <w:r w:rsidR="00310E26">
        <w:rPr>
          <w:lang w:val="en-US"/>
        </w:rPr>
        <w:t xml:space="preserve">Procurement </w:t>
      </w:r>
      <w:r>
        <w:rPr>
          <w:lang w:val="en-US"/>
        </w:rPr>
        <w:t>to fill)</w:t>
      </w:r>
    </w:p>
    <w:p w14:paraId="305E2A70" w14:textId="278EE0A2" w:rsidR="00AB1F17" w:rsidRDefault="00AB1F17">
      <w:pPr>
        <w:rPr>
          <w:lang w:val="en-US"/>
        </w:rPr>
      </w:pPr>
    </w:p>
    <w:tbl>
      <w:tblPr>
        <w:tblStyle w:val="TableGrid"/>
        <w:tblW w:w="0" w:type="auto"/>
        <w:tblLook w:val="04A0" w:firstRow="1" w:lastRow="0" w:firstColumn="1" w:lastColumn="0" w:noHBand="0" w:noVBand="1"/>
      </w:tblPr>
      <w:tblGrid>
        <w:gridCol w:w="3114"/>
        <w:gridCol w:w="6236"/>
      </w:tblGrid>
      <w:tr w:rsidR="00EE7370" w14:paraId="3AC20335" w14:textId="77777777" w:rsidTr="3C310545">
        <w:tc>
          <w:tcPr>
            <w:tcW w:w="3114" w:type="dxa"/>
          </w:tcPr>
          <w:p w14:paraId="21CAF3E9" w14:textId="5365DDA7" w:rsidR="00EE7370" w:rsidRDefault="00EE7370" w:rsidP="00EE7370">
            <w:pPr>
              <w:rPr>
                <w:lang w:val="en-US"/>
              </w:rPr>
            </w:pPr>
            <w:r>
              <w:rPr>
                <w:lang w:val="en-US"/>
              </w:rPr>
              <w:t>Specifications</w:t>
            </w:r>
          </w:p>
        </w:tc>
        <w:tc>
          <w:tcPr>
            <w:tcW w:w="6236" w:type="dxa"/>
          </w:tcPr>
          <w:p w14:paraId="01FBFA67" w14:textId="4AFF9A62" w:rsidR="00EE7370" w:rsidRDefault="00EE7370" w:rsidP="00EE7370">
            <w:pPr>
              <w:rPr>
                <w:lang w:val="en-US"/>
              </w:rPr>
            </w:pPr>
            <w:r>
              <w:rPr>
                <w:lang w:val="en-US"/>
              </w:rPr>
              <w:t>Note</w:t>
            </w:r>
          </w:p>
        </w:tc>
      </w:tr>
      <w:tr w:rsidR="00EE7370" w14:paraId="116B3B1A" w14:textId="77777777" w:rsidTr="3C310545">
        <w:tc>
          <w:tcPr>
            <w:tcW w:w="3114" w:type="dxa"/>
          </w:tcPr>
          <w:p w14:paraId="4001CE2A" w14:textId="6E332B51" w:rsidR="00EE7370" w:rsidRDefault="00EE7370" w:rsidP="00EE7370">
            <w:pPr>
              <w:rPr>
                <w:lang w:val="en-US"/>
              </w:rPr>
            </w:pPr>
            <w:r>
              <w:rPr>
                <w:lang w:val="en-US"/>
              </w:rPr>
              <w:t>Project description</w:t>
            </w:r>
          </w:p>
        </w:tc>
        <w:tc>
          <w:tcPr>
            <w:tcW w:w="6236" w:type="dxa"/>
          </w:tcPr>
          <w:p w14:paraId="05742B14" w14:textId="77777777" w:rsidR="006D3991" w:rsidRPr="0048361F" w:rsidRDefault="006D3991" w:rsidP="00693712">
            <w:pPr>
              <w:rPr>
                <w:lang w:val="en-US"/>
              </w:rPr>
            </w:pPr>
          </w:p>
          <w:p w14:paraId="39DE8826" w14:textId="2EB544EB" w:rsidR="00C94EFB" w:rsidRDefault="00C94EFB" w:rsidP="00693712">
            <w:pPr>
              <w:pStyle w:val="ListParagraph"/>
              <w:numPr>
                <w:ilvl w:val="0"/>
                <w:numId w:val="3"/>
              </w:numPr>
              <w:rPr>
                <w:lang w:val="en-US"/>
              </w:rPr>
            </w:pPr>
            <w:r w:rsidRPr="3C310545">
              <w:rPr>
                <w:lang w:val="en-US"/>
              </w:rPr>
              <w:t>The selected vendor is required to submit a comprehensive production</w:t>
            </w:r>
            <w:r w:rsidR="67E5449F" w:rsidRPr="3C310545">
              <w:rPr>
                <w:lang w:val="en-US"/>
              </w:rPr>
              <w:t xml:space="preserve"> plan and </w:t>
            </w:r>
            <w:r w:rsidRPr="3C310545">
              <w:rPr>
                <w:lang w:val="en-US"/>
              </w:rPr>
              <w:t xml:space="preserve">timeline covering all key phases of the project, including: </w:t>
            </w:r>
          </w:p>
          <w:p w14:paraId="6570BDEB" w14:textId="0D61D7BF" w:rsidR="00C94EFB" w:rsidRDefault="00C94EFB" w:rsidP="00693712">
            <w:pPr>
              <w:pStyle w:val="ListParagraph"/>
              <w:numPr>
                <w:ilvl w:val="2"/>
                <w:numId w:val="24"/>
              </w:numPr>
              <w:rPr>
                <w:lang w:val="en-US"/>
              </w:rPr>
            </w:pPr>
            <w:r w:rsidRPr="00C94EFB">
              <w:rPr>
                <w:lang w:val="en-US"/>
              </w:rPr>
              <w:t xml:space="preserve">Pre-Production – Concept development, storyboard creation, shot list preparation, scheduling, and pre-approval of scripts, subtitles, and sign language plans. </w:t>
            </w:r>
          </w:p>
          <w:p w14:paraId="7621B5DA" w14:textId="332DF39C" w:rsidR="00C94EFB" w:rsidRDefault="00C94EFB" w:rsidP="00693712">
            <w:pPr>
              <w:pStyle w:val="ListParagraph"/>
              <w:numPr>
                <w:ilvl w:val="2"/>
                <w:numId w:val="24"/>
              </w:numPr>
              <w:rPr>
                <w:lang w:val="en-US"/>
              </w:rPr>
            </w:pPr>
            <w:r w:rsidRPr="3C310545">
              <w:rPr>
                <w:lang w:val="en-US"/>
              </w:rPr>
              <w:t xml:space="preserve">Production – Filming of the ASEAN Secretariat building and compound, flag hoisting, ASEAN emblem, choir performances, sign language interpreter, and any supporting </w:t>
            </w:r>
            <w:r w:rsidR="39CA334E" w:rsidRPr="3C310545">
              <w:rPr>
                <w:lang w:val="en-US"/>
              </w:rPr>
              <w:t>footage</w:t>
            </w:r>
            <w:r w:rsidRPr="3C310545">
              <w:rPr>
                <w:lang w:val="en-US"/>
              </w:rPr>
              <w:t xml:space="preserve">. </w:t>
            </w:r>
          </w:p>
          <w:p w14:paraId="6FE57A1B" w14:textId="4D5C6BE2" w:rsidR="00C94EFB" w:rsidRDefault="00C94EFB" w:rsidP="00693712">
            <w:pPr>
              <w:pStyle w:val="ListParagraph"/>
              <w:numPr>
                <w:ilvl w:val="2"/>
                <w:numId w:val="24"/>
              </w:numPr>
              <w:rPr>
                <w:lang w:val="en-US"/>
              </w:rPr>
            </w:pPr>
            <w:r w:rsidRPr="00693712">
              <w:rPr>
                <w:lang w:val="en-US"/>
              </w:rPr>
              <w:t xml:space="preserve">Post-Production – Video editing, audio mixing and mastering, color grading, subtitle embedding, sign language integration, and production of the final ASEAN Anthem Video. </w:t>
            </w:r>
          </w:p>
          <w:p w14:paraId="447C0874" w14:textId="77777777" w:rsidR="00C94EFB" w:rsidRDefault="00C94EFB" w:rsidP="00693712">
            <w:pPr>
              <w:pStyle w:val="ListParagraph"/>
              <w:rPr>
                <w:lang w:val="en-US"/>
              </w:rPr>
            </w:pPr>
          </w:p>
          <w:p w14:paraId="2849F7D7" w14:textId="77777777" w:rsidR="00C94EFB" w:rsidRPr="00693712" w:rsidRDefault="00C94EFB" w:rsidP="00693712">
            <w:pPr>
              <w:pStyle w:val="ListParagraph"/>
              <w:rPr>
                <w:lang w:val="en-US"/>
              </w:rPr>
            </w:pPr>
            <w:r w:rsidRPr="00693712">
              <w:rPr>
                <w:lang w:val="en-US"/>
              </w:rPr>
              <w:t>The timeline should clearly indicate major milestones, internal review checkpoints, and delivery deadlines for draft and final outputs. This timeline will be reviewed, discussed, and approved by ASEC</w:t>
            </w:r>
          </w:p>
          <w:p w14:paraId="2FC98581" w14:textId="77777777" w:rsidR="00C94EFB" w:rsidRDefault="00C94EFB" w:rsidP="00693712">
            <w:pPr>
              <w:pStyle w:val="ListParagraph"/>
              <w:rPr>
                <w:lang w:val="en-US"/>
              </w:rPr>
            </w:pPr>
            <w:r w:rsidRPr="00693712">
              <w:rPr>
                <w:lang w:val="en-US"/>
              </w:rPr>
              <w:t>Management prior to the commencement of production.</w:t>
            </w:r>
          </w:p>
          <w:p w14:paraId="662F2CD4" w14:textId="785B2602" w:rsidR="006D3991" w:rsidRPr="00693712" w:rsidRDefault="006D3991" w:rsidP="00693712">
            <w:pPr>
              <w:pStyle w:val="ListParagraph"/>
              <w:rPr>
                <w:lang w:val="en-US"/>
              </w:rPr>
            </w:pPr>
          </w:p>
          <w:p w14:paraId="0E3766BC" w14:textId="77777777" w:rsidR="006D3991" w:rsidRDefault="006D3991" w:rsidP="006D3991">
            <w:pPr>
              <w:pStyle w:val="ListParagraph"/>
              <w:numPr>
                <w:ilvl w:val="0"/>
                <w:numId w:val="3"/>
              </w:numPr>
              <w:rPr>
                <w:lang w:val="en-US"/>
              </w:rPr>
            </w:pPr>
            <w:r w:rsidRPr="006D3991">
              <w:rPr>
                <w:lang w:val="en-US"/>
              </w:rPr>
              <w:t xml:space="preserve">The selected vendor will be responsible for developing a comprehensive storyboard that captures and reflects the core characteristics of ASEAN values—including unity, diversity, collaboration, and regional identity. </w:t>
            </w:r>
          </w:p>
          <w:p w14:paraId="33E1F6FE" w14:textId="77777777" w:rsidR="006D3991" w:rsidRDefault="006D3991" w:rsidP="00693712">
            <w:pPr>
              <w:pStyle w:val="ListParagraph"/>
              <w:rPr>
                <w:lang w:val="en-US"/>
              </w:rPr>
            </w:pPr>
          </w:p>
          <w:p w14:paraId="20607FBB" w14:textId="6FC9925E" w:rsidR="006D3991" w:rsidRDefault="006D3991" w:rsidP="00693712">
            <w:pPr>
              <w:pStyle w:val="ListParagraph"/>
              <w:rPr>
                <w:lang w:val="en-US"/>
              </w:rPr>
            </w:pPr>
            <w:r w:rsidRPr="3C310545">
              <w:rPr>
                <w:lang w:val="en-US"/>
              </w:rPr>
              <w:t xml:space="preserve">The storyboard must also incorporate ASEAN Secretariat (ASEC) </w:t>
            </w:r>
            <w:r w:rsidR="782AE876" w:rsidRPr="3C310545">
              <w:rPr>
                <w:lang w:val="en-US"/>
              </w:rPr>
              <w:t>footage</w:t>
            </w:r>
            <w:r w:rsidRPr="3C310545">
              <w:rPr>
                <w:lang w:val="en-US"/>
              </w:rPr>
              <w:t xml:space="preserve">, such as historic and milestone events, and signature visuals of the Secretariat’s environment. </w:t>
            </w:r>
          </w:p>
          <w:p w14:paraId="7384C488" w14:textId="77777777" w:rsidR="006D3991" w:rsidRDefault="006D3991" w:rsidP="00693712">
            <w:pPr>
              <w:pStyle w:val="ListParagraph"/>
              <w:rPr>
                <w:lang w:val="en-US"/>
              </w:rPr>
            </w:pPr>
          </w:p>
          <w:p w14:paraId="5D0FA544" w14:textId="77777777" w:rsidR="006D3991" w:rsidRDefault="006D3991" w:rsidP="00693712">
            <w:pPr>
              <w:pStyle w:val="ListParagraph"/>
              <w:rPr>
                <w:lang w:val="en-US"/>
              </w:rPr>
            </w:pPr>
            <w:r w:rsidRPr="006D3991">
              <w:rPr>
                <w:lang w:val="en-US"/>
              </w:rPr>
              <w:lastRenderedPageBreak/>
              <w:t xml:space="preserve">In addition, the vendor should propose relevant imaginary or stock footages to visually enhance the narrative, ensuring alignment with the message and tone of the project. </w:t>
            </w:r>
          </w:p>
          <w:p w14:paraId="170D358F" w14:textId="77777777" w:rsidR="006D3991" w:rsidRDefault="006D3991" w:rsidP="00693712">
            <w:pPr>
              <w:pStyle w:val="ListParagraph"/>
              <w:rPr>
                <w:lang w:val="en-US"/>
              </w:rPr>
            </w:pPr>
          </w:p>
          <w:p w14:paraId="6DB1CCB4" w14:textId="77777777" w:rsidR="006D3991" w:rsidRDefault="006D3991" w:rsidP="00693712">
            <w:pPr>
              <w:pStyle w:val="ListParagraph"/>
              <w:rPr>
                <w:lang w:val="en-US"/>
              </w:rPr>
            </w:pPr>
            <w:r w:rsidRPr="006D3991">
              <w:rPr>
                <w:lang w:val="en-US"/>
              </w:rPr>
              <w:t xml:space="preserve">The storyboard must be presented in a clear and structured format, with scene-by-scene descriptions, visual references, and suggested transitions for ASEC Management’s review and approval. </w:t>
            </w:r>
          </w:p>
          <w:p w14:paraId="7F4FFFE9" w14:textId="77777777" w:rsidR="006D3991" w:rsidRDefault="006D3991" w:rsidP="00693712">
            <w:pPr>
              <w:pStyle w:val="ListParagraph"/>
              <w:rPr>
                <w:lang w:val="en-US"/>
              </w:rPr>
            </w:pPr>
          </w:p>
          <w:p w14:paraId="79728890" w14:textId="4F040CE2" w:rsidR="006D3991" w:rsidRPr="00693712" w:rsidRDefault="006D3991" w:rsidP="00693712">
            <w:pPr>
              <w:pStyle w:val="ListParagraph"/>
              <w:rPr>
                <w:lang w:val="en-US"/>
              </w:rPr>
            </w:pPr>
            <w:r w:rsidRPr="006D3991">
              <w:rPr>
                <w:lang w:val="en-US"/>
              </w:rPr>
              <w:t>Deliverables should include:</w:t>
            </w:r>
          </w:p>
          <w:p w14:paraId="05F386D7" w14:textId="4898CC25" w:rsidR="006D3991" w:rsidRPr="00693712" w:rsidRDefault="006D3991" w:rsidP="00693712">
            <w:pPr>
              <w:pStyle w:val="ListParagraph"/>
              <w:numPr>
                <w:ilvl w:val="0"/>
                <w:numId w:val="8"/>
              </w:numPr>
              <w:rPr>
                <w:lang w:val="en-US"/>
              </w:rPr>
            </w:pPr>
            <w:r w:rsidRPr="006D3991">
              <w:rPr>
                <w:lang w:val="en-US"/>
              </w:rPr>
              <w:t xml:space="preserve">A detailed storyboard with visual </w:t>
            </w:r>
            <w:r>
              <w:rPr>
                <w:lang w:val="en-US"/>
              </w:rPr>
              <w:t xml:space="preserve">mockups or reference images (Using AI for visual reference is permissible). </w:t>
            </w:r>
          </w:p>
          <w:p w14:paraId="4738C866" w14:textId="248FED07" w:rsidR="006D3991" w:rsidRPr="00693712" w:rsidRDefault="006D3991" w:rsidP="00693712">
            <w:pPr>
              <w:pStyle w:val="ListParagraph"/>
              <w:numPr>
                <w:ilvl w:val="0"/>
                <w:numId w:val="8"/>
              </w:numPr>
              <w:rPr>
                <w:lang w:val="en-US"/>
              </w:rPr>
            </w:pPr>
            <w:r w:rsidRPr="006D3991">
              <w:rPr>
                <w:lang w:val="en-US"/>
              </w:rPr>
              <w:t>Footage plan, indicating where ASEAN Secretariat’s existing materials and proposed stock/ima</w:t>
            </w:r>
            <w:r>
              <w:rPr>
                <w:lang w:val="en-US"/>
              </w:rPr>
              <w:t xml:space="preserve">ginary footage will be used. </w:t>
            </w:r>
          </w:p>
          <w:p w14:paraId="220CA4A9" w14:textId="77777777" w:rsidR="002104E7" w:rsidRDefault="006D3991" w:rsidP="00693712">
            <w:pPr>
              <w:pStyle w:val="ListParagraph"/>
              <w:numPr>
                <w:ilvl w:val="0"/>
                <w:numId w:val="8"/>
              </w:numPr>
              <w:rPr>
                <w:lang w:val="en-US"/>
              </w:rPr>
            </w:pPr>
            <w:r w:rsidRPr="006D3991">
              <w:rPr>
                <w:lang w:val="en-US"/>
              </w:rPr>
              <w:t>Concept rationale, briefly explaining how each scene reflects ASEAN values and supports the intended message.</w:t>
            </w:r>
          </w:p>
          <w:p w14:paraId="5A15A150" w14:textId="77777777" w:rsidR="002104E7" w:rsidRPr="00693712" w:rsidRDefault="002104E7" w:rsidP="00693712">
            <w:pPr>
              <w:pStyle w:val="ListParagraph"/>
              <w:rPr>
                <w:lang w:val="en-US"/>
              </w:rPr>
            </w:pPr>
          </w:p>
          <w:p w14:paraId="73CCDC9F" w14:textId="77777777" w:rsidR="002104E7" w:rsidRDefault="002104E7" w:rsidP="00693712">
            <w:pPr>
              <w:pStyle w:val="ListParagraph"/>
              <w:numPr>
                <w:ilvl w:val="0"/>
                <w:numId w:val="3"/>
              </w:numPr>
              <w:rPr>
                <w:lang w:val="en-US"/>
              </w:rPr>
            </w:pPr>
            <w:r w:rsidRPr="002104E7">
              <w:rPr>
                <w:lang w:val="en-US"/>
              </w:rPr>
              <w:t xml:space="preserve">The selected vendor will be responsible for conducting a professional audio recording of the ASEAN Anthem to meet broadcast-quality standards. </w:t>
            </w:r>
          </w:p>
          <w:p w14:paraId="3AFE7183" w14:textId="77777777" w:rsidR="002104E7" w:rsidRDefault="002104E7" w:rsidP="00693712">
            <w:pPr>
              <w:pStyle w:val="ListParagraph"/>
              <w:rPr>
                <w:lang w:val="en-US"/>
              </w:rPr>
            </w:pPr>
          </w:p>
          <w:p w14:paraId="2C4C2492" w14:textId="74EF6B84" w:rsidR="002104E7" w:rsidRPr="00693712" w:rsidRDefault="002104E7" w:rsidP="00693712">
            <w:pPr>
              <w:pStyle w:val="ListParagraph"/>
              <w:rPr>
                <w:lang w:val="en-US"/>
              </w:rPr>
            </w:pPr>
            <w:r w:rsidRPr="002104E7">
              <w:rPr>
                <w:lang w:val="en-US"/>
              </w:rPr>
              <w:t xml:space="preserve">The scope of work includes: </w:t>
            </w:r>
          </w:p>
          <w:p w14:paraId="0FC32AC8" w14:textId="73F4EC34" w:rsidR="002104E7" w:rsidRPr="00693712" w:rsidRDefault="002104E7" w:rsidP="00693712">
            <w:pPr>
              <w:pStyle w:val="ListParagraph"/>
              <w:numPr>
                <w:ilvl w:val="0"/>
                <w:numId w:val="9"/>
              </w:numPr>
              <w:rPr>
                <w:lang w:val="en-US"/>
              </w:rPr>
            </w:pPr>
            <w:r w:rsidRPr="002104E7">
              <w:rPr>
                <w:lang w:val="en-US"/>
              </w:rPr>
              <w:t>Studio Recording – Providing a professional recording studio equipped with high-quality microphones, mixing consoles, and soundproofing to ensure c</w:t>
            </w:r>
            <w:r>
              <w:rPr>
                <w:lang w:val="en-US"/>
              </w:rPr>
              <w:t xml:space="preserve">lear and crisp audio output. </w:t>
            </w:r>
          </w:p>
          <w:p w14:paraId="2F231854" w14:textId="123F41C1" w:rsidR="002104E7" w:rsidRPr="00693712" w:rsidRDefault="002104E7" w:rsidP="00693712">
            <w:pPr>
              <w:pStyle w:val="ListParagraph"/>
              <w:numPr>
                <w:ilvl w:val="0"/>
                <w:numId w:val="9"/>
              </w:numPr>
              <w:rPr>
                <w:lang w:val="en-US"/>
              </w:rPr>
            </w:pPr>
            <w:r w:rsidRPr="002104E7">
              <w:rPr>
                <w:lang w:val="en-US"/>
              </w:rPr>
              <w:t xml:space="preserve">Musical Arrangement &amp; Direction – Supporting the session with a qualified music director or sound engineer to guide performers and maintain the anthem’s official tempo, pitch, and arrangement. </w:t>
            </w:r>
          </w:p>
          <w:p w14:paraId="3D458E50" w14:textId="6C716B06" w:rsidR="002104E7" w:rsidRPr="00693712" w:rsidRDefault="002104E7" w:rsidP="00693712">
            <w:pPr>
              <w:pStyle w:val="ListParagraph"/>
              <w:numPr>
                <w:ilvl w:val="0"/>
                <w:numId w:val="9"/>
              </w:numPr>
              <w:rPr>
                <w:lang w:val="en-US"/>
              </w:rPr>
            </w:pPr>
            <w:r w:rsidRPr="002104E7">
              <w:rPr>
                <w:lang w:val="en-US"/>
              </w:rPr>
              <w:t>Vocal and/or Instrumental Recording – Capturing multiple takes of both vocal and instrumental elements (if applicable) to ensu</w:t>
            </w:r>
            <w:r>
              <w:rPr>
                <w:lang w:val="en-US"/>
              </w:rPr>
              <w:t xml:space="preserve">re the best final rendition. </w:t>
            </w:r>
          </w:p>
          <w:p w14:paraId="56812ABA" w14:textId="6DF8B1A8" w:rsidR="002104E7" w:rsidRPr="00693712" w:rsidRDefault="002104E7" w:rsidP="00693712">
            <w:pPr>
              <w:pStyle w:val="ListParagraph"/>
              <w:numPr>
                <w:ilvl w:val="0"/>
                <w:numId w:val="9"/>
              </w:numPr>
              <w:rPr>
                <w:lang w:val="en-US"/>
              </w:rPr>
            </w:pPr>
            <w:r w:rsidRPr="002104E7">
              <w:rPr>
                <w:lang w:val="en-US"/>
              </w:rPr>
              <w:t xml:space="preserve">Audio Mixing &amp; Mastering – Delivering a fully mixed and mastered version suitable for various applications, including ceremonial </w:t>
            </w:r>
            <w:r w:rsidRPr="002104E7">
              <w:rPr>
                <w:lang w:val="en-US"/>
              </w:rPr>
              <w:lastRenderedPageBreak/>
              <w:t xml:space="preserve">events, multimedia productions, and digital platforms. </w:t>
            </w:r>
          </w:p>
          <w:p w14:paraId="38E44DE0" w14:textId="77777777" w:rsidR="002104E7" w:rsidRDefault="002104E7" w:rsidP="00693712">
            <w:pPr>
              <w:pStyle w:val="ListParagraph"/>
              <w:rPr>
                <w:lang w:val="en-US"/>
              </w:rPr>
            </w:pPr>
          </w:p>
          <w:p w14:paraId="65D590CA" w14:textId="77777777" w:rsidR="004A139B" w:rsidRDefault="002104E7" w:rsidP="00693712">
            <w:pPr>
              <w:pStyle w:val="ListParagraph"/>
              <w:rPr>
                <w:lang w:val="en-US"/>
              </w:rPr>
            </w:pPr>
            <w:r w:rsidRPr="002104E7">
              <w:rPr>
                <w:lang w:val="en-US"/>
              </w:rPr>
              <w:t>The vendor is expected to coordinate with ASEC representatives to ensure that the recording adheres to the official ASEAN Anthem guidelines and will submit the final outputs for ASEC Management review and approval.</w:t>
            </w:r>
          </w:p>
          <w:p w14:paraId="2FBC2FDB" w14:textId="69678CFD" w:rsidR="006D3991" w:rsidRPr="00693712" w:rsidRDefault="006D3991" w:rsidP="00693712">
            <w:pPr>
              <w:pStyle w:val="ListParagraph"/>
              <w:rPr>
                <w:lang w:val="en-US"/>
              </w:rPr>
            </w:pPr>
          </w:p>
          <w:p w14:paraId="0B405649" w14:textId="6F247A43" w:rsidR="002104E7" w:rsidRDefault="002104E7" w:rsidP="002104E7">
            <w:pPr>
              <w:pStyle w:val="ListParagraph"/>
              <w:numPr>
                <w:ilvl w:val="0"/>
                <w:numId w:val="3"/>
              </w:numPr>
              <w:rPr>
                <w:lang w:val="en-US"/>
              </w:rPr>
            </w:pPr>
            <w:r w:rsidRPr="3C310545">
              <w:rPr>
                <w:lang w:val="en-US"/>
              </w:rPr>
              <w:t xml:space="preserve"> The selected vendor will be responsible for capturing high-quality video </w:t>
            </w:r>
            <w:r w:rsidR="1FAB99DD" w:rsidRPr="3C310545">
              <w:rPr>
                <w:lang w:val="en-US"/>
              </w:rPr>
              <w:t>footage</w:t>
            </w:r>
            <w:r w:rsidRPr="3C310545">
              <w:rPr>
                <w:lang w:val="en-US"/>
              </w:rPr>
              <w:t xml:space="preserve"> of the ASEAN Secretariat to support the production of ASEAN visual content. </w:t>
            </w:r>
          </w:p>
          <w:p w14:paraId="7458C12B" w14:textId="77777777" w:rsidR="002104E7" w:rsidRDefault="002104E7" w:rsidP="00693712">
            <w:pPr>
              <w:pStyle w:val="ListParagraph"/>
              <w:rPr>
                <w:lang w:val="en-US"/>
              </w:rPr>
            </w:pPr>
          </w:p>
          <w:p w14:paraId="3099E425" w14:textId="77777777" w:rsidR="002104E7" w:rsidRDefault="002104E7" w:rsidP="00693712">
            <w:pPr>
              <w:pStyle w:val="ListParagraph"/>
              <w:rPr>
                <w:lang w:val="en-US"/>
              </w:rPr>
            </w:pPr>
            <w:r w:rsidRPr="002104E7">
              <w:rPr>
                <w:lang w:val="en-US"/>
              </w:rPr>
              <w:t xml:space="preserve">The scope of work includes: </w:t>
            </w:r>
          </w:p>
          <w:p w14:paraId="0D3738FB" w14:textId="427B0B63" w:rsidR="002104E7" w:rsidRDefault="002104E7" w:rsidP="00693712">
            <w:pPr>
              <w:pStyle w:val="ListParagraph"/>
              <w:numPr>
                <w:ilvl w:val="0"/>
                <w:numId w:val="10"/>
              </w:numPr>
              <w:rPr>
                <w:lang w:val="en-US"/>
              </w:rPr>
            </w:pPr>
            <w:r w:rsidRPr="002104E7">
              <w:rPr>
                <w:lang w:val="en-US"/>
              </w:rPr>
              <w:t xml:space="preserve">ASEAN Secretariat Compound – Wide and detailed shots of the building exterior, entrance, lobby, and other iconic areas that represent the Secretariat’s identity. </w:t>
            </w:r>
          </w:p>
          <w:p w14:paraId="5F98DD3B" w14:textId="6618DBA8" w:rsidR="002104E7" w:rsidRDefault="002104E7" w:rsidP="00693712">
            <w:pPr>
              <w:pStyle w:val="ListParagraph"/>
              <w:numPr>
                <w:ilvl w:val="0"/>
                <w:numId w:val="10"/>
              </w:numPr>
              <w:rPr>
                <w:lang w:val="en-US"/>
              </w:rPr>
            </w:pPr>
            <w:r w:rsidRPr="002104E7">
              <w:rPr>
                <w:lang w:val="en-US"/>
              </w:rPr>
              <w:t xml:space="preserve">Flag Hoisting Ceremony – Professional coverage of the ASEAN flag and Member States’ flags, including wide, mid, and close-up shots to capture the ceremonial essence. </w:t>
            </w:r>
          </w:p>
          <w:p w14:paraId="79D1658D" w14:textId="16FEAB81" w:rsidR="002104E7" w:rsidRDefault="002104E7" w:rsidP="00693712">
            <w:pPr>
              <w:pStyle w:val="ListParagraph"/>
              <w:numPr>
                <w:ilvl w:val="0"/>
                <w:numId w:val="10"/>
              </w:numPr>
              <w:rPr>
                <w:lang w:val="en-US"/>
              </w:rPr>
            </w:pPr>
            <w:r w:rsidRPr="002104E7">
              <w:rPr>
                <w:lang w:val="en-US"/>
              </w:rPr>
              <w:t xml:space="preserve">ASEAN Emblem and Symbols – Cinematic shots of the ASEAN emblem, signage, and other official symbols with attention to lighting and clarity. </w:t>
            </w:r>
          </w:p>
          <w:p w14:paraId="20008A4F" w14:textId="074669B4" w:rsidR="002104E7" w:rsidRDefault="002104E7" w:rsidP="00693712">
            <w:pPr>
              <w:pStyle w:val="ListParagraph"/>
              <w:numPr>
                <w:ilvl w:val="0"/>
                <w:numId w:val="10"/>
              </w:numPr>
              <w:rPr>
                <w:lang w:val="en-US"/>
              </w:rPr>
            </w:pPr>
            <w:r w:rsidRPr="002104E7">
              <w:rPr>
                <w:lang w:val="en-US"/>
              </w:rPr>
              <w:t xml:space="preserve">ASEAN Choir Performance – Filming the ASEAN Choir performing the ASEAN Anthem or related ceremonial pieces, using multiple camera angles to capture both the group and individual expressions. </w:t>
            </w:r>
          </w:p>
          <w:p w14:paraId="16576E89" w14:textId="3DAC9E14" w:rsidR="002104E7" w:rsidRDefault="002104E7" w:rsidP="00693712">
            <w:pPr>
              <w:pStyle w:val="ListParagraph"/>
              <w:numPr>
                <w:ilvl w:val="0"/>
                <w:numId w:val="10"/>
              </w:numPr>
              <w:rPr>
                <w:lang w:val="en-US"/>
              </w:rPr>
            </w:pPr>
            <w:r w:rsidRPr="002104E7">
              <w:rPr>
                <w:lang w:val="en-US"/>
              </w:rPr>
              <w:t xml:space="preserve">Supporting / Complementary Footages – Capturing b-roll footage that reflects ASEAN values such as unity, collaboration, diversity, and regional harmony. This may include natural interactions, cultural elements, or activities that visually convey the spirit of ASEAN. </w:t>
            </w:r>
          </w:p>
          <w:p w14:paraId="10A02EB7" w14:textId="77777777" w:rsidR="002104E7" w:rsidRDefault="002104E7" w:rsidP="00693712">
            <w:pPr>
              <w:pStyle w:val="ListParagraph"/>
              <w:rPr>
                <w:lang w:val="en-US"/>
              </w:rPr>
            </w:pPr>
          </w:p>
          <w:p w14:paraId="0D63FD56" w14:textId="77777777" w:rsidR="002104E7" w:rsidRDefault="002104E7" w:rsidP="00693712">
            <w:pPr>
              <w:pStyle w:val="ListParagraph"/>
              <w:rPr>
                <w:lang w:val="en-US"/>
              </w:rPr>
            </w:pPr>
            <w:r w:rsidRPr="002104E7">
              <w:rPr>
                <w:lang w:val="en-US"/>
              </w:rPr>
              <w:t xml:space="preserve">The vendor must ensure that all footages are professionally stabilized, well-lit, and high-resolution (minimum 4K). </w:t>
            </w:r>
          </w:p>
          <w:p w14:paraId="136643B1" w14:textId="64566CD5" w:rsidR="004A139B" w:rsidRPr="00693712" w:rsidRDefault="004A139B" w:rsidP="00693712">
            <w:pPr>
              <w:rPr>
                <w:lang w:val="en-US"/>
              </w:rPr>
            </w:pPr>
          </w:p>
          <w:p w14:paraId="3B6BD248" w14:textId="6D3FC256" w:rsidR="002104E7" w:rsidRDefault="002104E7" w:rsidP="00693712">
            <w:pPr>
              <w:rPr>
                <w:lang w:val="en-US"/>
              </w:rPr>
            </w:pPr>
            <w:r w:rsidRPr="00693712">
              <w:rPr>
                <w:lang w:val="en-US"/>
              </w:rPr>
              <w:lastRenderedPageBreak/>
              <w:t>All materials will be submitted to the ASEC Management for review and approval.</w:t>
            </w:r>
          </w:p>
          <w:p w14:paraId="420F537B" w14:textId="77777777" w:rsidR="004A139B" w:rsidRPr="00693712" w:rsidRDefault="004A139B" w:rsidP="00693712">
            <w:pPr>
              <w:rPr>
                <w:lang w:val="en-US"/>
              </w:rPr>
            </w:pPr>
          </w:p>
          <w:p w14:paraId="0A464169" w14:textId="5C99F974" w:rsidR="004A139B" w:rsidRDefault="004A139B" w:rsidP="00EE7370">
            <w:pPr>
              <w:pStyle w:val="ListParagraph"/>
              <w:numPr>
                <w:ilvl w:val="0"/>
                <w:numId w:val="3"/>
              </w:numPr>
              <w:rPr>
                <w:lang w:val="en-US"/>
              </w:rPr>
            </w:pPr>
            <w:r w:rsidRPr="3C310545">
              <w:rPr>
                <w:lang w:val="en-US"/>
              </w:rPr>
              <w:t xml:space="preserve">The selected vendor will be responsible for editing the gathered </w:t>
            </w:r>
            <w:r w:rsidR="62C61D17" w:rsidRPr="3C310545">
              <w:rPr>
                <w:lang w:val="en-US"/>
              </w:rPr>
              <w:t>footage</w:t>
            </w:r>
            <w:r w:rsidRPr="3C310545">
              <w:rPr>
                <w:lang w:val="en-US"/>
              </w:rPr>
              <w:t xml:space="preserve"> and producing a professional ASEAN Anthem Video that reflects the identity and values of ASEAN. </w:t>
            </w:r>
          </w:p>
          <w:p w14:paraId="1CD3AD85" w14:textId="77777777" w:rsidR="004A139B" w:rsidRDefault="004A139B" w:rsidP="00693712">
            <w:pPr>
              <w:pStyle w:val="ListParagraph"/>
              <w:rPr>
                <w:lang w:val="en-US"/>
              </w:rPr>
            </w:pPr>
          </w:p>
          <w:p w14:paraId="4C66F1EE" w14:textId="09AC43C7" w:rsidR="004A139B" w:rsidRPr="00693712" w:rsidRDefault="004A139B" w:rsidP="00693712">
            <w:pPr>
              <w:pStyle w:val="ListParagraph"/>
              <w:rPr>
                <w:lang w:val="en-US"/>
              </w:rPr>
            </w:pPr>
            <w:r w:rsidRPr="004A139B">
              <w:rPr>
                <w:lang w:val="en-US"/>
              </w:rPr>
              <w:t>The scope of work includes:</w:t>
            </w:r>
          </w:p>
          <w:p w14:paraId="7DF06789" w14:textId="5166FC41" w:rsidR="004A139B" w:rsidRDefault="004A139B" w:rsidP="00693712">
            <w:pPr>
              <w:pStyle w:val="ListParagraph"/>
              <w:numPr>
                <w:ilvl w:val="0"/>
                <w:numId w:val="12"/>
              </w:numPr>
              <w:rPr>
                <w:lang w:val="en-US"/>
              </w:rPr>
            </w:pPr>
            <w:r w:rsidRPr="004A139B">
              <w:rPr>
                <w:lang w:val="en-US"/>
              </w:rPr>
              <w:t>Video Editing &amp; Storyline Development</w:t>
            </w:r>
          </w:p>
          <w:p w14:paraId="7297D061" w14:textId="70A9366D" w:rsidR="003D0775" w:rsidRPr="00693712" w:rsidRDefault="003D0775" w:rsidP="00693712">
            <w:pPr>
              <w:pStyle w:val="ListParagraph"/>
              <w:numPr>
                <w:ilvl w:val="4"/>
                <w:numId w:val="13"/>
              </w:numPr>
            </w:pPr>
            <w:r>
              <w:t>Organi</w:t>
            </w:r>
            <w:r w:rsidR="220DAC55">
              <w:t>s</w:t>
            </w:r>
            <w:r>
              <w:t>e and edit the collected raw footages, including ASEAN Secretariat visuals, flag hoisting, ASEAN emblem, and choir performance.</w:t>
            </w:r>
          </w:p>
          <w:p w14:paraId="76E828B2" w14:textId="0B688B44" w:rsidR="003D0775" w:rsidRPr="00693712" w:rsidRDefault="003D0775" w:rsidP="00693712">
            <w:pPr>
              <w:pStyle w:val="ListParagraph"/>
              <w:numPr>
                <w:ilvl w:val="4"/>
                <w:numId w:val="13"/>
              </w:numPr>
            </w:pPr>
            <w:r w:rsidRPr="00693712">
              <w:t>Develop a cohesive visual narrative aligned with the ASEAN Anthem and ASEAN’s core values of unity, collaboration, and regional identity.</w:t>
            </w:r>
          </w:p>
          <w:p w14:paraId="77ECC081" w14:textId="2A60FFA7" w:rsidR="004A139B" w:rsidRDefault="004A139B" w:rsidP="00693712">
            <w:pPr>
              <w:pStyle w:val="ListParagraph"/>
              <w:numPr>
                <w:ilvl w:val="0"/>
                <w:numId w:val="12"/>
              </w:numPr>
              <w:rPr>
                <w:lang w:val="en-US"/>
              </w:rPr>
            </w:pPr>
            <w:r w:rsidRPr="004A139B">
              <w:rPr>
                <w:lang w:val="en-US"/>
              </w:rPr>
              <w:t>Visual Enhancements &amp; Motion Graphics</w:t>
            </w:r>
          </w:p>
          <w:p w14:paraId="3D91A853" w14:textId="00779402" w:rsidR="003D0775" w:rsidRPr="003D0775" w:rsidRDefault="003D0775" w:rsidP="00693712">
            <w:pPr>
              <w:pStyle w:val="ListParagraph"/>
              <w:numPr>
                <w:ilvl w:val="4"/>
                <w:numId w:val="14"/>
              </w:numPr>
              <w:rPr>
                <w:lang w:val="en-US"/>
              </w:rPr>
            </w:pPr>
            <w:r w:rsidRPr="003D0775">
              <w:rPr>
                <w:lang w:val="en-US"/>
              </w:rPr>
              <w:t>Incorporate subtle visu</w:t>
            </w:r>
            <w:r>
              <w:rPr>
                <w:lang w:val="en-US"/>
              </w:rPr>
              <w:t>al effects, smooth transitions,</w:t>
            </w:r>
            <w:r w:rsidRPr="003D0775">
              <w:rPr>
                <w:lang w:val="en-US"/>
              </w:rPr>
              <w:t xml:space="preserve"> and ASEAN branding elements.</w:t>
            </w:r>
          </w:p>
          <w:p w14:paraId="663C7EEF" w14:textId="36760227" w:rsidR="003D0775" w:rsidRDefault="003D0775" w:rsidP="00693712">
            <w:pPr>
              <w:pStyle w:val="ListParagraph"/>
              <w:numPr>
                <w:ilvl w:val="4"/>
                <w:numId w:val="14"/>
              </w:numPr>
              <w:rPr>
                <w:lang w:val="en-US"/>
              </w:rPr>
            </w:pPr>
            <w:r w:rsidRPr="003D0775">
              <w:rPr>
                <w:lang w:val="en-US"/>
              </w:rPr>
              <w:t>Add ASEAN logo animations or emblem highlights to emphasize the visual identity.</w:t>
            </w:r>
          </w:p>
          <w:p w14:paraId="03C1C1B4" w14:textId="0675B79E" w:rsidR="004A139B" w:rsidRDefault="004A139B" w:rsidP="00693712">
            <w:pPr>
              <w:pStyle w:val="ListParagraph"/>
              <w:numPr>
                <w:ilvl w:val="0"/>
                <w:numId w:val="12"/>
              </w:numPr>
              <w:rPr>
                <w:lang w:val="en-US"/>
              </w:rPr>
            </w:pPr>
            <w:r w:rsidRPr="004A139B">
              <w:rPr>
                <w:lang w:val="en-US"/>
              </w:rPr>
              <w:t>Audio Synchronization &amp; Enhancement</w:t>
            </w:r>
          </w:p>
          <w:p w14:paraId="437E9E1B" w14:textId="77777777" w:rsidR="003D0775" w:rsidRPr="003D0775" w:rsidRDefault="003D0775" w:rsidP="00693712">
            <w:pPr>
              <w:pStyle w:val="ListParagraph"/>
              <w:numPr>
                <w:ilvl w:val="4"/>
                <w:numId w:val="15"/>
              </w:numPr>
              <w:rPr>
                <w:lang w:val="en-US"/>
              </w:rPr>
            </w:pPr>
            <w:r w:rsidRPr="003D0775">
              <w:rPr>
                <w:lang w:val="en-US"/>
              </w:rPr>
              <w:t>Synchronize the edited visuals with the professionally recorded ASEAN Anthem.</w:t>
            </w:r>
          </w:p>
          <w:p w14:paraId="6D11E64A" w14:textId="01213568" w:rsidR="003D0775" w:rsidRDefault="003D0775" w:rsidP="00693712">
            <w:pPr>
              <w:pStyle w:val="ListParagraph"/>
              <w:numPr>
                <w:ilvl w:val="4"/>
                <w:numId w:val="15"/>
              </w:numPr>
              <w:rPr>
                <w:lang w:val="en-US"/>
              </w:rPr>
            </w:pPr>
            <w:r w:rsidRPr="003D0775">
              <w:rPr>
                <w:lang w:val="en-US"/>
              </w:rPr>
              <w:t>Mix and balance audio levels, ensuring the anthem is clear and immersive.</w:t>
            </w:r>
          </w:p>
          <w:p w14:paraId="3418D562" w14:textId="720BCEDA" w:rsidR="004A139B" w:rsidRDefault="004A139B" w:rsidP="00693712">
            <w:pPr>
              <w:pStyle w:val="ListParagraph"/>
              <w:numPr>
                <w:ilvl w:val="0"/>
                <w:numId w:val="12"/>
              </w:numPr>
              <w:rPr>
                <w:lang w:val="en-US"/>
              </w:rPr>
            </w:pPr>
            <w:r w:rsidRPr="004A139B">
              <w:rPr>
                <w:lang w:val="en-US"/>
              </w:rPr>
              <w:t>Color Grading &amp; Quality Assurance</w:t>
            </w:r>
          </w:p>
          <w:p w14:paraId="0DACA530" w14:textId="0B04BD36" w:rsidR="003D0775" w:rsidRPr="003D0775" w:rsidRDefault="003D0775" w:rsidP="00693712">
            <w:pPr>
              <w:pStyle w:val="ListParagraph"/>
              <w:numPr>
                <w:ilvl w:val="4"/>
                <w:numId w:val="16"/>
              </w:numPr>
              <w:rPr>
                <w:lang w:val="en-US"/>
              </w:rPr>
            </w:pPr>
            <w:r w:rsidRPr="003D0775">
              <w:rPr>
                <w:lang w:val="en-US"/>
              </w:rPr>
              <w:t>Apply professional color correction and grading for consistent visual tone.</w:t>
            </w:r>
          </w:p>
          <w:p w14:paraId="4A0B79D4" w14:textId="7A651523" w:rsidR="003D0775" w:rsidRDefault="003D0775" w:rsidP="00693712">
            <w:pPr>
              <w:pStyle w:val="ListParagraph"/>
              <w:numPr>
                <w:ilvl w:val="4"/>
                <w:numId w:val="16"/>
              </w:numPr>
              <w:rPr>
                <w:lang w:val="en-US"/>
              </w:rPr>
            </w:pPr>
            <w:r w:rsidRPr="003D0775">
              <w:rPr>
                <w:lang w:val="en-US"/>
              </w:rPr>
              <w:t>Ensure the final output meets broadcast-quality standards (minimum 4K) and is suitable for digital and ceremonial use.</w:t>
            </w:r>
          </w:p>
          <w:p w14:paraId="365798F2" w14:textId="3EC8BFF3" w:rsidR="004A139B" w:rsidRPr="00693712" w:rsidRDefault="004A139B" w:rsidP="00693712">
            <w:pPr>
              <w:rPr>
                <w:lang w:val="en-US"/>
              </w:rPr>
            </w:pPr>
          </w:p>
          <w:p w14:paraId="5FA203A7" w14:textId="0B436402" w:rsidR="005B4B55" w:rsidRDefault="005B4B55" w:rsidP="0005246A">
            <w:pPr>
              <w:pStyle w:val="ListParagraph"/>
              <w:numPr>
                <w:ilvl w:val="0"/>
                <w:numId w:val="3"/>
              </w:numPr>
              <w:rPr>
                <w:lang w:val="en-US"/>
              </w:rPr>
            </w:pPr>
            <w:r w:rsidRPr="005B4B55">
              <w:rPr>
                <w:lang w:val="en-US"/>
              </w:rPr>
              <w:t xml:space="preserve">The final video must include English subtitles and a sign language interpreter to ensure full accessibility for hearing-impaired audiences in line with ASEAN’s inclusivity standards. </w:t>
            </w:r>
          </w:p>
          <w:p w14:paraId="2D6D21E7" w14:textId="6A564E79" w:rsidR="005B4B55" w:rsidRPr="00693712" w:rsidRDefault="005B4B55" w:rsidP="00693712">
            <w:pPr>
              <w:rPr>
                <w:lang w:val="en-US"/>
              </w:rPr>
            </w:pPr>
          </w:p>
          <w:p w14:paraId="0A737B07" w14:textId="12099AE0" w:rsidR="005B4B55" w:rsidRDefault="005B4B55" w:rsidP="00693712">
            <w:pPr>
              <w:pStyle w:val="ListParagraph"/>
              <w:rPr>
                <w:lang w:val="en-US"/>
              </w:rPr>
            </w:pPr>
            <w:r w:rsidRPr="005B4B55">
              <w:rPr>
                <w:lang w:val="en-US"/>
              </w:rPr>
              <w:t>Requirements are as follows:</w:t>
            </w:r>
          </w:p>
          <w:p w14:paraId="158740E5" w14:textId="24E0E989" w:rsidR="005B4B55" w:rsidRDefault="005B4B55" w:rsidP="00693712">
            <w:pPr>
              <w:pStyle w:val="ListParagraph"/>
              <w:numPr>
                <w:ilvl w:val="0"/>
                <w:numId w:val="17"/>
              </w:numPr>
              <w:rPr>
                <w:lang w:val="en-US"/>
              </w:rPr>
            </w:pPr>
            <w:r>
              <w:rPr>
                <w:lang w:val="en-US"/>
              </w:rPr>
              <w:t>Subtitles</w:t>
            </w:r>
          </w:p>
          <w:p w14:paraId="32FD32CA" w14:textId="77777777" w:rsidR="005B4B55" w:rsidRPr="005B4B55" w:rsidRDefault="005B4B55" w:rsidP="00693712">
            <w:pPr>
              <w:pStyle w:val="ListParagraph"/>
              <w:numPr>
                <w:ilvl w:val="4"/>
                <w:numId w:val="18"/>
              </w:numPr>
              <w:rPr>
                <w:lang w:val="en-US"/>
              </w:rPr>
            </w:pPr>
            <w:r w:rsidRPr="005B4B55">
              <w:rPr>
                <w:lang w:val="en-US"/>
              </w:rPr>
              <w:lastRenderedPageBreak/>
              <w:t>Accurate and Synchronized: All lyrics or narration must be transcribed precisely and timed to match the audio.</w:t>
            </w:r>
          </w:p>
          <w:p w14:paraId="36922D6D" w14:textId="796BFAAF" w:rsidR="005B4B55" w:rsidRDefault="005B4B55" w:rsidP="00693712">
            <w:pPr>
              <w:pStyle w:val="ListParagraph"/>
              <w:numPr>
                <w:ilvl w:val="4"/>
                <w:numId w:val="18"/>
              </w:numPr>
              <w:rPr>
                <w:lang w:val="en-US"/>
              </w:rPr>
            </w:pPr>
            <w:r w:rsidRPr="005B4B55">
              <w:rPr>
                <w:lang w:val="en-US"/>
              </w:rPr>
              <w:t>Readability: Use a clear, legible font (</w:t>
            </w:r>
            <w:r>
              <w:rPr>
                <w:lang w:val="en-US"/>
              </w:rPr>
              <w:t>using Helvetia Neue Typeface</w:t>
            </w:r>
            <w:r w:rsidRPr="005B4B55">
              <w:rPr>
                <w:lang w:val="en-US"/>
              </w:rPr>
              <w:t>) with high contrast and proper spacing.</w:t>
            </w:r>
          </w:p>
          <w:p w14:paraId="3E7D0AA7" w14:textId="175E3B73" w:rsidR="005B4B55" w:rsidRPr="005B4B55" w:rsidRDefault="005B4B55" w:rsidP="00693712">
            <w:pPr>
              <w:pStyle w:val="ListParagraph"/>
              <w:numPr>
                <w:ilvl w:val="4"/>
                <w:numId w:val="18"/>
              </w:numPr>
              <w:rPr>
                <w:lang w:val="en-US"/>
              </w:rPr>
            </w:pPr>
            <w:r w:rsidRPr="005B4B55">
              <w:rPr>
                <w:lang w:val="en-US"/>
              </w:rPr>
              <w:t>On-screen text annotations for non-verbal sounds or musical emphasis (e.g., [Trumpet Fanfare], [Choir Singing]) to align with international accessibility practices.</w:t>
            </w:r>
          </w:p>
          <w:p w14:paraId="636BEA22" w14:textId="6666376F" w:rsidR="005B4B55" w:rsidRDefault="005B4B55" w:rsidP="00693712">
            <w:pPr>
              <w:pStyle w:val="ListParagraph"/>
              <w:numPr>
                <w:ilvl w:val="4"/>
                <w:numId w:val="18"/>
              </w:numPr>
              <w:rPr>
                <w:lang w:val="en-US"/>
              </w:rPr>
            </w:pPr>
            <w:r w:rsidRPr="005B4B55">
              <w:rPr>
                <w:lang w:val="en-US"/>
              </w:rPr>
              <w:t>Delivery: Provide both embedded subtitles in the final video and a separate .SRT subtitle file for flexible platform use.</w:t>
            </w:r>
          </w:p>
          <w:p w14:paraId="7A69883E" w14:textId="77777777" w:rsidR="005B4B55" w:rsidRDefault="005B4B55" w:rsidP="00693712">
            <w:pPr>
              <w:pStyle w:val="ListParagraph"/>
              <w:ind w:left="1440"/>
              <w:rPr>
                <w:lang w:val="en-US"/>
              </w:rPr>
            </w:pPr>
          </w:p>
          <w:p w14:paraId="5F3BAE1D" w14:textId="4E44CBDA" w:rsidR="005B4B55" w:rsidRDefault="005B4B55" w:rsidP="00693712">
            <w:pPr>
              <w:pStyle w:val="ListParagraph"/>
              <w:numPr>
                <w:ilvl w:val="0"/>
                <w:numId w:val="17"/>
              </w:numPr>
              <w:rPr>
                <w:lang w:val="en-US"/>
              </w:rPr>
            </w:pPr>
            <w:r>
              <w:rPr>
                <w:lang w:val="en-US"/>
              </w:rPr>
              <w:t>Sign Language Interpretation</w:t>
            </w:r>
          </w:p>
          <w:p w14:paraId="08746F50" w14:textId="3994F05A" w:rsidR="005B4B55" w:rsidRPr="005B4B55" w:rsidRDefault="005B4B55" w:rsidP="00693712">
            <w:pPr>
              <w:pStyle w:val="ListParagraph"/>
              <w:numPr>
                <w:ilvl w:val="4"/>
                <w:numId w:val="19"/>
              </w:numPr>
              <w:rPr>
                <w:lang w:val="en-US"/>
              </w:rPr>
            </w:pPr>
            <w:r w:rsidRPr="005B4B55">
              <w:rPr>
                <w:lang w:val="en-US"/>
              </w:rPr>
              <w:t>A qualified English sign language interpreter must be filmed performing the ASEAN Anthem lyrics in sign language, synchronized with the music.</w:t>
            </w:r>
          </w:p>
          <w:p w14:paraId="75DEFB98" w14:textId="6A24E1C9" w:rsidR="005B4B55" w:rsidRPr="005B4B55" w:rsidRDefault="005B4B55" w:rsidP="00693712">
            <w:pPr>
              <w:pStyle w:val="ListParagraph"/>
              <w:numPr>
                <w:ilvl w:val="4"/>
                <w:numId w:val="19"/>
              </w:numPr>
              <w:rPr>
                <w:lang w:val="en-US"/>
              </w:rPr>
            </w:pPr>
            <w:r w:rsidRPr="005B4B55">
              <w:rPr>
                <w:lang w:val="en-US"/>
              </w:rPr>
              <w:t>The interpreter should appear in a dedicated on-screen window or frame (picture-in-picture format) with proper lighting, contrast, and a neutral background for clear visibility.</w:t>
            </w:r>
          </w:p>
          <w:p w14:paraId="0666E484" w14:textId="38394BCB" w:rsidR="005B4B55" w:rsidRPr="005B4B55" w:rsidRDefault="005B4B55" w:rsidP="00693712">
            <w:pPr>
              <w:pStyle w:val="ListParagraph"/>
              <w:numPr>
                <w:ilvl w:val="4"/>
                <w:numId w:val="19"/>
              </w:numPr>
              <w:rPr>
                <w:lang w:val="en-US"/>
              </w:rPr>
            </w:pPr>
            <w:r w:rsidRPr="005B4B55">
              <w:rPr>
                <w:lang w:val="en-US"/>
              </w:rPr>
              <w:t>Sign language performance must follow English visual language standards and be expressive to reflect the musical tone.</w:t>
            </w:r>
          </w:p>
          <w:p w14:paraId="404D5485" w14:textId="31AA8827" w:rsidR="005B4B55" w:rsidRDefault="005B4B55" w:rsidP="00693712">
            <w:pPr>
              <w:pStyle w:val="ListParagraph"/>
              <w:numPr>
                <w:ilvl w:val="4"/>
                <w:numId w:val="19"/>
              </w:numPr>
              <w:rPr>
                <w:lang w:val="en-US"/>
              </w:rPr>
            </w:pPr>
            <w:r w:rsidRPr="005B4B55">
              <w:rPr>
                <w:lang w:val="en-US"/>
              </w:rPr>
              <w:t>The interpreter video should be seamlessly integrated into the final production without obstructing key visuals.</w:t>
            </w:r>
          </w:p>
          <w:p w14:paraId="77FEFD62" w14:textId="77777777" w:rsidR="005B4B55" w:rsidRDefault="005B4B55" w:rsidP="00693712">
            <w:pPr>
              <w:pStyle w:val="ListParagraph"/>
              <w:rPr>
                <w:lang w:val="en-US"/>
              </w:rPr>
            </w:pPr>
          </w:p>
          <w:p w14:paraId="3EA5CA40" w14:textId="77777777" w:rsidR="00B406FD" w:rsidRDefault="00B406FD" w:rsidP="0005246A">
            <w:pPr>
              <w:pStyle w:val="ListParagraph"/>
              <w:numPr>
                <w:ilvl w:val="0"/>
                <w:numId w:val="3"/>
              </w:numPr>
              <w:rPr>
                <w:lang w:val="en-US"/>
              </w:rPr>
            </w:pPr>
            <w:r w:rsidRPr="00B406FD">
              <w:rPr>
                <w:lang w:val="en-US"/>
              </w:rPr>
              <w:t xml:space="preserve">The proposed price must be all-inclusive, covering all necessary manpower, professional services, and equipment required to complete the ASEAN Anthem Video production. </w:t>
            </w:r>
          </w:p>
          <w:p w14:paraId="11316337" w14:textId="77777777" w:rsidR="00B406FD" w:rsidRDefault="00B406FD" w:rsidP="00693712">
            <w:pPr>
              <w:pStyle w:val="ListParagraph"/>
              <w:rPr>
                <w:lang w:val="en-US"/>
              </w:rPr>
            </w:pPr>
          </w:p>
          <w:p w14:paraId="05BBB600" w14:textId="52CE8C2C" w:rsidR="00B406FD" w:rsidRPr="00693712" w:rsidRDefault="00B406FD" w:rsidP="00693712">
            <w:pPr>
              <w:pStyle w:val="ListParagraph"/>
              <w:rPr>
                <w:lang w:val="en-US"/>
              </w:rPr>
            </w:pPr>
            <w:r w:rsidRPr="00B406FD">
              <w:rPr>
                <w:lang w:val="en-US"/>
              </w:rPr>
              <w:t>This includes, but is not limited to:</w:t>
            </w:r>
          </w:p>
          <w:p w14:paraId="31277A5C" w14:textId="3758B783" w:rsidR="00B406FD" w:rsidRDefault="00B406FD" w:rsidP="00693712">
            <w:pPr>
              <w:pStyle w:val="ListParagraph"/>
              <w:numPr>
                <w:ilvl w:val="0"/>
                <w:numId w:val="17"/>
              </w:numPr>
              <w:rPr>
                <w:lang w:val="en-US"/>
              </w:rPr>
            </w:pPr>
            <w:r w:rsidRPr="00B406FD">
              <w:rPr>
                <w:lang w:val="en-US"/>
              </w:rPr>
              <w:t xml:space="preserve">Manpower – </w:t>
            </w:r>
            <w:r w:rsidR="00027573">
              <w:rPr>
                <w:lang w:val="en-US"/>
              </w:rPr>
              <w:t xml:space="preserve">Talent, </w:t>
            </w:r>
            <w:r w:rsidRPr="00B406FD">
              <w:rPr>
                <w:lang w:val="en-US"/>
              </w:rPr>
              <w:t>Directors, camera operators, sound engineers, editors, production assistants, sign language interpreters, and any additional crew needed for filming and post-production.</w:t>
            </w:r>
          </w:p>
          <w:p w14:paraId="7AD493B4" w14:textId="77777777" w:rsidR="00B406FD" w:rsidRDefault="00B406FD" w:rsidP="00693712">
            <w:pPr>
              <w:pStyle w:val="ListParagraph"/>
              <w:numPr>
                <w:ilvl w:val="0"/>
                <w:numId w:val="17"/>
              </w:numPr>
              <w:rPr>
                <w:lang w:val="en-US"/>
              </w:rPr>
            </w:pPr>
            <w:r w:rsidRPr="00693712">
              <w:rPr>
                <w:lang w:val="en-US"/>
              </w:rPr>
              <w:t xml:space="preserve">Equipment – Professional-grade cameras (minimum 4K), lighting kits, audio recording </w:t>
            </w:r>
            <w:r w:rsidRPr="00693712">
              <w:rPr>
                <w:lang w:val="en-US"/>
              </w:rPr>
              <w:lastRenderedPageBreak/>
              <w:t>gear, stabilizers, drones and any post-production software licenses.</w:t>
            </w:r>
            <w:r w:rsidRPr="00FE20F8">
              <w:rPr>
                <w:lang w:val="en-US"/>
              </w:rPr>
              <w:t xml:space="preserve"> </w:t>
            </w:r>
          </w:p>
          <w:p w14:paraId="63535C8B" w14:textId="0C0D5672" w:rsidR="00B406FD" w:rsidRDefault="00B406FD" w:rsidP="00693712">
            <w:pPr>
              <w:pStyle w:val="ListParagraph"/>
              <w:numPr>
                <w:ilvl w:val="0"/>
                <w:numId w:val="17"/>
              </w:numPr>
              <w:rPr>
                <w:lang w:val="en-US"/>
              </w:rPr>
            </w:pPr>
            <w:r w:rsidRPr="00FE20F8">
              <w:rPr>
                <w:lang w:val="en-US"/>
              </w:rPr>
              <w:t>Logistics and Support – Studio rental, transport, and other production-related operational costs necessary to deliver a broadcast-quality final video.</w:t>
            </w:r>
          </w:p>
          <w:p w14:paraId="76BA08C3" w14:textId="77777777" w:rsidR="00B406FD" w:rsidRDefault="00B406FD" w:rsidP="00693712">
            <w:pPr>
              <w:pStyle w:val="ListParagraph"/>
              <w:ind w:left="1440"/>
              <w:rPr>
                <w:lang w:val="en-US"/>
              </w:rPr>
            </w:pPr>
          </w:p>
          <w:p w14:paraId="1C6B4D5E" w14:textId="4FE87793" w:rsidR="00B406FD" w:rsidRDefault="00B406FD" w:rsidP="00693712">
            <w:pPr>
              <w:rPr>
                <w:lang w:val="en-US"/>
              </w:rPr>
            </w:pPr>
            <w:r w:rsidRPr="00B406FD">
              <w:rPr>
                <w:lang w:val="en-US"/>
              </w:rPr>
              <w:t>If required, ASEC staff can participate as on-screen actors or performers to support specific scenes, and the vendor should coordinate sch</w:t>
            </w:r>
            <w:r w:rsidR="0048361F">
              <w:rPr>
                <w:lang w:val="en-US"/>
              </w:rPr>
              <w:t xml:space="preserve">eduling and direction with ASEC </w:t>
            </w:r>
            <w:r w:rsidRPr="00B406FD">
              <w:rPr>
                <w:lang w:val="en-US"/>
              </w:rPr>
              <w:t xml:space="preserve">representatives. </w:t>
            </w:r>
          </w:p>
          <w:p w14:paraId="6A5DD3D1" w14:textId="77777777" w:rsidR="00B406FD" w:rsidRDefault="00B406FD" w:rsidP="00693712">
            <w:pPr>
              <w:rPr>
                <w:lang w:val="en-US"/>
              </w:rPr>
            </w:pPr>
          </w:p>
          <w:p w14:paraId="38732330" w14:textId="5B83CD0A" w:rsidR="00B406FD" w:rsidRPr="00693712" w:rsidRDefault="00B406FD" w:rsidP="00693712">
            <w:pPr>
              <w:rPr>
                <w:lang w:val="en-US"/>
              </w:rPr>
            </w:pPr>
            <w:r w:rsidRPr="00B406FD">
              <w:rPr>
                <w:lang w:val="en-US"/>
              </w:rPr>
              <w:t>The vendor’s quotation must clearly state that all manpower, equipment, and incidental costs are included in the price, with no hidden or additional charges outside the agreed contract.</w:t>
            </w:r>
          </w:p>
          <w:p w14:paraId="204EFDCC" w14:textId="4CD18B88" w:rsidR="00911863" w:rsidRPr="004A4558" w:rsidRDefault="00911863" w:rsidP="00693712">
            <w:pPr>
              <w:rPr>
                <w:lang w:val="en-US"/>
              </w:rPr>
            </w:pPr>
          </w:p>
        </w:tc>
      </w:tr>
      <w:tr w:rsidR="00EE7370" w14:paraId="7E14A663" w14:textId="77777777" w:rsidTr="3C310545">
        <w:tc>
          <w:tcPr>
            <w:tcW w:w="3114" w:type="dxa"/>
          </w:tcPr>
          <w:p w14:paraId="59C70C91" w14:textId="0FB959A2" w:rsidR="00EE7370" w:rsidRDefault="00EE7370" w:rsidP="00EE7370">
            <w:pPr>
              <w:rPr>
                <w:lang w:val="en-US"/>
              </w:rPr>
            </w:pPr>
            <w:r>
              <w:rPr>
                <w:lang w:val="en-US"/>
              </w:rPr>
              <w:lastRenderedPageBreak/>
              <w:t>Expected deliverables</w:t>
            </w:r>
          </w:p>
        </w:tc>
        <w:tc>
          <w:tcPr>
            <w:tcW w:w="6236" w:type="dxa"/>
          </w:tcPr>
          <w:p w14:paraId="4DB9BEA3" w14:textId="57C8DA81" w:rsidR="00B406FD" w:rsidRDefault="00B406FD" w:rsidP="00B406FD">
            <w:pPr>
              <w:pStyle w:val="ListParagraph"/>
              <w:numPr>
                <w:ilvl w:val="0"/>
                <w:numId w:val="4"/>
              </w:numPr>
              <w:rPr>
                <w:lang w:val="en-US"/>
              </w:rPr>
            </w:pPr>
            <w:r w:rsidRPr="002104E7">
              <w:rPr>
                <w:lang w:val="en-US"/>
              </w:rPr>
              <w:t xml:space="preserve">Providing the final audio in multiple formats (e.g., WAV, MP3) and versions (full, instrumental, </w:t>
            </w:r>
            <w:r>
              <w:rPr>
                <w:lang w:val="en-US"/>
              </w:rPr>
              <w:t>minus one</w:t>
            </w:r>
            <w:r w:rsidRPr="002104E7">
              <w:rPr>
                <w:lang w:val="en-US"/>
              </w:rPr>
              <w:t>) for ASEAN Secretariat’s use.</w:t>
            </w:r>
          </w:p>
          <w:p w14:paraId="16A43EDD" w14:textId="11F2093D" w:rsidR="00B406FD" w:rsidRPr="00693712" w:rsidRDefault="00B406FD" w:rsidP="00693712">
            <w:pPr>
              <w:pStyle w:val="ListParagraph"/>
              <w:numPr>
                <w:ilvl w:val="0"/>
                <w:numId w:val="4"/>
              </w:numPr>
              <w:rPr>
                <w:lang w:val="en-US"/>
              </w:rPr>
            </w:pPr>
            <w:r w:rsidRPr="00B406FD">
              <w:rPr>
                <w:lang w:val="en-US"/>
              </w:rPr>
              <w:t xml:space="preserve">Master video in multiple </w:t>
            </w:r>
            <w:r>
              <w:rPr>
                <w:lang w:val="en-US"/>
              </w:rPr>
              <w:t>resolutions (4K and Full HD).</w:t>
            </w:r>
          </w:p>
          <w:p w14:paraId="69D35F8F" w14:textId="77777777" w:rsidR="00B406FD" w:rsidRDefault="00B406FD" w:rsidP="00B406FD">
            <w:pPr>
              <w:pStyle w:val="ListParagraph"/>
              <w:numPr>
                <w:ilvl w:val="0"/>
                <w:numId w:val="4"/>
              </w:numPr>
              <w:rPr>
                <w:lang w:val="en-US"/>
              </w:rPr>
            </w:pPr>
            <w:r w:rsidRPr="002104E7">
              <w:rPr>
                <w:lang w:val="en-US"/>
              </w:rPr>
              <w:t xml:space="preserve">Raw footages of all scenes in high-quality format </w:t>
            </w:r>
          </w:p>
          <w:p w14:paraId="6F600255" w14:textId="75821883" w:rsidR="00B406FD" w:rsidRPr="00693712" w:rsidRDefault="00B406FD" w:rsidP="00693712">
            <w:pPr>
              <w:pStyle w:val="ListParagraph"/>
              <w:numPr>
                <w:ilvl w:val="0"/>
                <w:numId w:val="4"/>
              </w:numPr>
              <w:rPr>
                <w:lang w:val="en-US"/>
              </w:rPr>
            </w:pPr>
            <w:r w:rsidRPr="002104E7">
              <w:rPr>
                <w:lang w:val="en-US"/>
              </w:rPr>
              <w:t xml:space="preserve">Organized footage library with clear labeling for ease of post-production </w:t>
            </w:r>
          </w:p>
          <w:p w14:paraId="50D137D1" w14:textId="09B5C70C" w:rsidR="00B406FD" w:rsidRDefault="00B406FD" w:rsidP="00B406FD">
            <w:pPr>
              <w:pStyle w:val="ListParagraph"/>
              <w:numPr>
                <w:ilvl w:val="0"/>
                <w:numId w:val="4"/>
              </w:numPr>
              <w:rPr>
                <w:lang w:val="en-US"/>
              </w:rPr>
            </w:pPr>
            <w:r w:rsidRPr="00B406FD">
              <w:rPr>
                <w:lang w:val="en-US"/>
              </w:rPr>
              <w:t>Editable project files for ASEAN Secretariat’s archive and future use.</w:t>
            </w:r>
          </w:p>
          <w:p w14:paraId="1DA1D4F4" w14:textId="446DAD27" w:rsidR="00096C86" w:rsidRDefault="00096C86" w:rsidP="00B406FD">
            <w:pPr>
              <w:pStyle w:val="ListParagraph"/>
              <w:numPr>
                <w:ilvl w:val="0"/>
                <w:numId w:val="4"/>
              </w:numPr>
              <w:rPr>
                <w:lang w:val="en-US"/>
              </w:rPr>
            </w:pPr>
            <w:r w:rsidRPr="00FE20F8">
              <w:rPr>
                <w:lang w:val="en-US"/>
              </w:rPr>
              <w:t>The vendor is required to provide two (2) complete copies of all project materials, including:</w:t>
            </w:r>
          </w:p>
          <w:p w14:paraId="00D10119" w14:textId="4F230F8A" w:rsidR="00C94EFB" w:rsidRDefault="00096C86" w:rsidP="00693712">
            <w:pPr>
              <w:pStyle w:val="ListParagraph"/>
              <w:numPr>
                <w:ilvl w:val="0"/>
                <w:numId w:val="20"/>
              </w:numPr>
              <w:rPr>
                <w:lang w:val="en-US"/>
              </w:rPr>
            </w:pPr>
            <w:r w:rsidRPr="3C310545">
              <w:rPr>
                <w:lang w:val="en-US"/>
              </w:rPr>
              <w:t xml:space="preserve">Raw files – All original video </w:t>
            </w:r>
            <w:r w:rsidR="34BBDFDC" w:rsidRPr="3C310545">
              <w:rPr>
                <w:lang w:val="en-US"/>
              </w:rPr>
              <w:t>footage</w:t>
            </w:r>
            <w:r w:rsidRPr="3C310545">
              <w:rPr>
                <w:lang w:val="en-US"/>
              </w:rPr>
              <w:t xml:space="preserve">, audio recordings, images, and any other captured materials. Edited files – All working project files (editable formats), draft versions, and the final master video in the approved formats. </w:t>
            </w:r>
          </w:p>
          <w:p w14:paraId="4F31A149" w14:textId="3D04EBA6" w:rsidR="00096C86" w:rsidRDefault="00096C86" w:rsidP="00693712">
            <w:pPr>
              <w:pStyle w:val="ListParagraph"/>
              <w:numPr>
                <w:ilvl w:val="0"/>
                <w:numId w:val="20"/>
              </w:numPr>
              <w:rPr>
                <w:lang w:val="en-US"/>
              </w:rPr>
            </w:pPr>
            <w:r w:rsidRPr="00096C86">
              <w:rPr>
                <w:lang w:val="en-US"/>
              </w:rPr>
              <w:t xml:space="preserve">All files must be delivered in an organized and clearly labeled folder structure, separating raw footages, audio, graphics, project files, and final outputs for ease of reference. </w:t>
            </w:r>
          </w:p>
          <w:p w14:paraId="6EAE8223" w14:textId="77777777" w:rsidR="00096C86" w:rsidRDefault="00096C86" w:rsidP="00693712">
            <w:pPr>
              <w:pStyle w:val="ListParagraph"/>
              <w:rPr>
                <w:lang w:val="en-US"/>
              </w:rPr>
            </w:pPr>
          </w:p>
          <w:p w14:paraId="3E989439" w14:textId="3273B4D4" w:rsidR="00096C86" w:rsidRPr="00693712" w:rsidRDefault="00096C86" w:rsidP="00693712">
            <w:pPr>
              <w:rPr>
                <w:lang w:val="en-US"/>
              </w:rPr>
            </w:pPr>
            <w:r w:rsidRPr="3C310545">
              <w:rPr>
                <w:lang w:val="en-US"/>
              </w:rPr>
              <w:t xml:space="preserve">The complete project data shall be stored on two (2) external </w:t>
            </w:r>
            <w:r w:rsidR="51B5E0C4" w:rsidRPr="3C310545">
              <w:rPr>
                <w:lang w:val="en-US"/>
              </w:rPr>
              <w:t>Solid-State</w:t>
            </w:r>
            <w:r w:rsidRPr="3C310545">
              <w:rPr>
                <w:lang w:val="en-US"/>
              </w:rPr>
              <w:t xml:space="preserve"> Drives (SSDs), provided by the vendor, and submitted to ASEC upon project completion. These SSDs and all stored materials will become the exclusive property of ASEC.</w:t>
            </w:r>
          </w:p>
          <w:p w14:paraId="4439F263" w14:textId="05C066DE" w:rsidR="00EE7370" w:rsidRPr="00EE7370" w:rsidRDefault="00EE7370" w:rsidP="00693712">
            <w:pPr>
              <w:rPr>
                <w:lang w:val="en-US"/>
              </w:rPr>
            </w:pPr>
          </w:p>
        </w:tc>
      </w:tr>
      <w:tr w:rsidR="00AD1042" w14:paraId="202934EA" w14:textId="77777777" w:rsidTr="3C310545">
        <w:tc>
          <w:tcPr>
            <w:tcW w:w="3114" w:type="dxa"/>
          </w:tcPr>
          <w:p w14:paraId="049B0F87" w14:textId="4136F5CA" w:rsidR="00AD1042" w:rsidRDefault="00B406FD" w:rsidP="00EE7370">
            <w:pPr>
              <w:rPr>
                <w:lang w:val="en-US"/>
              </w:rPr>
            </w:pPr>
            <w:r>
              <w:rPr>
                <w:lang w:val="en-US"/>
              </w:rPr>
              <w:lastRenderedPageBreak/>
              <w:t>Ownership and Intellectual Property Rights</w:t>
            </w:r>
          </w:p>
        </w:tc>
        <w:tc>
          <w:tcPr>
            <w:tcW w:w="6236" w:type="dxa"/>
          </w:tcPr>
          <w:p w14:paraId="0F13065C" w14:textId="77777777" w:rsidR="00996F94" w:rsidRPr="00693712" w:rsidRDefault="00996F94" w:rsidP="00693712">
            <w:pPr>
              <w:rPr>
                <w:lang w:val="en-US"/>
              </w:rPr>
            </w:pPr>
            <w:r w:rsidRPr="00693712">
              <w:rPr>
                <w:lang w:val="en-US"/>
              </w:rPr>
              <w:t>All images, video footages, audio recordings, and other media assets captured during this project—including but not limited to recordings of the ASEAN Secretariat (ASEC) building, its components, and the official ASEAN Anthem—shall become the exclusive property of the ASEAN Secretariat (ASEC).</w:t>
            </w:r>
          </w:p>
          <w:p w14:paraId="1A9A0308" w14:textId="77777777" w:rsidR="00996F94" w:rsidRDefault="00996F94" w:rsidP="00693712">
            <w:pPr>
              <w:rPr>
                <w:lang w:val="en-US"/>
              </w:rPr>
            </w:pPr>
          </w:p>
          <w:p w14:paraId="4148A08D" w14:textId="1418E871" w:rsidR="00996F94" w:rsidRPr="00693712" w:rsidRDefault="00996F94" w:rsidP="00693712">
            <w:pPr>
              <w:rPr>
                <w:lang w:val="en-US"/>
              </w:rPr>
            </w:pPr>
            <w:r w:rsidRPr="00693712">
              <w:rPr>
                <w:lang w:val="en-US"/>
              </w:rPr>
              <w:t>This includes all raw materials, working files, draft edits, and the final produced video. The selected vendor is prohibited from using, reproducing, distributing, or sharing any of these materials for any purpose other than the production of the ASEAN Anthem Video for ASEC.</w:t>
            </w:r>
          </w:p>
          <w:p w14:paraId="10C30F53" w14:textId="77777777" w:rsidR="00996F94" w:rsidRDefault="00996F94" w:rsidP="00693712">
            <w:pPr>
              <w:rPr>
                <w:lang w:val="en-US"/>
              </w:rPr>
            </w:pPr>
          </w:p>
          <w:p w14:paraId="4BAF53A8" w14:textId="7377CFD5" w:rsidR="00AD1042" w:rsidRPr="00693712" w:rsidRDefault="00996F94" w:rsidP="00693712">
            <w:pPr>
              <w:rPr>
                <w:lang w:val="en-US"/>
              </w:rPr>
            </w:pPr>
            <w:r w:rsidRPr="00693712">
              <w:rPr>
                <w:lang w:val="en-US"/>
              </w:rPr>
              <w:t>Upon completion of the project and final acceptance by ASEC Management, the vendor must deliver all raw and final files in an organized format, and no copies may be retained for personal, commercial, or promotional use without prior written approval from ASEC.</w:t>
            </w:r>
          </w:p>
        </w:tc>
      </w:tr>
      <w:tr w:rsidR="00AD1042" w14:paraId="31FBCFA2" w14:textId="77777777" w:rsidTr="3C310545">
        <w:tc>
          <w:tcPr>
            <w:tcW w:w="3114" w:type="dxa"/>
          </w:tcPr>
          <w:p w14:paraId="3C94D2BD" w14:textId="5A7C943C" w:rsidR="00AD1042" w:rsidRDefault="00AD1042" w:rsidP="00EE7370">
            <w:pPr>
              <w:rPr>
                <w:lang w:val="en-US"/>
              </w:rPr>
            </w:pPr>
            <w:r>
              <w:rPr>
                <w:lang w:val="en-US"/>
              </w:rPr>
              <w:t>Vendor requirement</w:t>
            </w:r>
          </w:p>
        </w:tc>
        <w:tc>
          <w:tcPr>
            <w:tcW w:w="6236" w:type="dxa"/>
          </w:tcPr>
          <w:p w14:paraId="72C693CF" w14:textId="7CEB745D" w:rsidR="00AD1042" w:rsidRDefault="00C94EFB" w:rsidP="00693712">
            <w:pPr>
              <w:rPr>
                <w:lang w:val="en-US"/>
              </w:rPr>
            </w:pPr>
            <w:r w:rsidRPr="00C94EFB">
              <w:rPr>
                <w:lang w:val="en-US"/>
              </w:rPr>
              <w:t>The selected vendor must demonstrate proven experience in the production of:</w:t>
            </w:r>
          </w:p>
          <w:p w14:paraId="67EF6119" w14:textId="77777777" w:rsidR="00C94EFB" w:rsidRDefault="00C94EFB" w:rsidP="00693712">
            <w:pPr>
              <w:rPr>
                <w:lang w:val="en-US"/>
              </w:rPr>
            </w:pPr>
          </w:p>
          <w:p w14:paraId="442A0984" w14:textId="346A8811" w:rsidR="00C94EFB" w:rsidRPr="00693712" w:rsidRDefault="00C94EFB" w:rsidP="00693712">
            <w:pPr>
              <w:pStyle w:val="ListParagraph"/>
              <w:numPr>
                <w:ilvl w:val="0"/>
                <w:numId w:val="22"/>
              </w:numPr>
              <w:rPr>
                <w:lang w:val="en-US"/>
              </w:rPr>
            </w:pPr>
            <w:r w:rsidRPr="00693712">
              <w:rPr>
                <w:lang w:val="en-US"/>
              </w:rPr>
              <w:t>Corporate and Institutional Videos</w:t>
            </w:r>
          </w:p>
          <w:p w14:paraId="1BBBEA3E" w14:textId="381DBF45" w:rsidR="00C94EFB" w:rsidRPr="00693712" w:rsidRDefault="00C94EFB" w:rsidP="00693712">
            <w:pPr>
              <w:pStyle w:val="ListParagraph"/>
              <w:numPr>
                <w:ilvl w:val="0"/>
                <w:numId w:val="22"/>
              </w:numPr>
              <w:rPr>
                <w:lang w:val="en-US"/>
              </w:rPr>
            </w:pPr>
            <w:r w:rsidRPr="00693712">
              <w:rPr>
                <w:lang w:val="en-US"/>
              </w:rPr>
              <w:t>Organizational or Institutional Profile Videos</w:t>
            </w:r>
          </w:p>
          <w:p w14:paraId="773363DE" w14:textId="77777777" w:rsidR="00C94EFB" w:rsidRDefault="00C94EFB" w:rsidP="00693712">
            <w:pPr>
              <w:pStyle w:val="ListParagraph"/>
              <w:numPr>
                <w:ilvl w:val="0"/>
                <w:numId w:val="22"/>
              </w:numPr>
              <w:rPr>
                <w:lang w:val="en-US"/>
              </w:rPr>
            </w:pPr>
            <w:r w:rsidRPr="00693712">
              <w:rPr>
                <w:lang w:val="en-US"/>
              </w:rPr>
              <w:t>Official Anthem, Music Videos, or Video Clip Music Productions</w:t>
            </w:r>
          </w:p>
          <w:p w14:paraId="3D2DAFD3" w14:textId="77777777" w:rsidR="00C94EFB" w:rsidRDefault="00C94EFB" w:rsidP="00693712">
            <w:pPr>
              <w:pStyle w:val="ListParagraph"/>
              <w:ind w:left="360"/>
              <w:rPr>
                <w:lang w:val="en-US"/>
              </w:rPr>
            </w:pPr>
          </w:p>
          <w:p w14:paraId="592045D6" w14:textId="77777777" w:rsidR="00C94EFB" w:rsidRDefault="00C94EFB" w:rsidP="00693712">
            <w:pPr>
              <w:rPr>
                <w:lang w:val="en-US"/>
              </w:rPr>
            </w:pPr>
            <w:r w:rsidRPr="00C94EFB">
              <w:rPr>
                <w:lang w:val="en-US"/>
              </w:rPr>
              <w:t>Vendors are required to provide a portfolio of past projects as part of their submission, showcasing relevant experience and production quality.</w:t>
            </w:r>
          </w:p>
          <w:p w14:paraId="6F751C97" w14:textId="77777777" w:rsidR="00C94EFB" w:rsidRDefault="00C94EFB" w:rsidP="00693712">
            <w:pPr>
              <w:rPr>
                <w:lang w:val="en-US"/>
              </w:rPr>
            </w:pPr>
          </w:p>
          <w:p w14:paraId="34656C63" w14:textId="1ABEC572" w:rsidR="00C94EFB" w:rsidRPr="00693712" w:rsidRDefault="00C94EFB" w:rsidP="00693712">
            <w:pPr>
              <w:rPr>
                <w:lang w:val="en-US"/>
              </w:rPr>
            </w:pPr>
            <w:r w:rsidRPr="00C94EFB">
              <w:rPr>
                <w:lang w:val="en-US"/>
              </w:rPr>
              <w:t>References or links to at least three (3) recent works of similar scope—preferably including corporate videos, music video clips, or official anthem productions—are strongly encouraged to verify the vendor’s capability to deliver high-quality, broadcast-standard outputs that meet ASEAN Secretariat requirements</w:t>
            </w:r>
          </w:p>
        </w:tc>
      </w:tr>
      <w:tr w:rsidR="00EE7370" w14:paraId="08B62D42" w14:textId="77777777" w:rsidTr="3C310545">
        <w:tc>
          <w:tcPr>
            <w:tcW w:w="3114" w:type="dxa"/>
          </w:tcPr>
          <w:p w14:paraId="7803F82C" w14:textId="6FDC08E5" w:rsidR="00EE7370" w:rsidRDefault="0048361F" w:rsidP="00EE7370">
            <w:pPr>
              <w:rPr>
                <w:lang w:val="en-US"/>
              </w:rPr>
            </w:pPr>
            <w:r w:rsidRPr="0048361F">
              <w:rPr>
                <w:lang w:val="en-US"/>
              </w:rPr>
              <w:t>Revisions and Approval Rounds</w:t>
            </w:r>
          </w:p>
        </w:tc>
        <w:tc>
          <w:tcPr>
            <w:tcW w:w="6236" w:type="dxa"/>
          </w:tcPr>
          <w:p w14:paraId="497C2609" w14:textId="77777777" w:rsidR="0048361F" w:rsidRDefault="0048361F" w:rsidP="00693712">
            <w:pPr>
              <w:rPr>
                <w:lang w:val="en-US"/>
              </w:rPr>
            </w:pPr>
            <w:r w:rsidRPr="0048361F">
              <w:rPr>
                <w:lang w:val="en-US"/>
              </w:rPr>
              <w:t xml:space="preserve">The vendor is expected to provide a structured revision and approval process to ensure the final ASEAN Anthem Video meets the required quality and standards. </w:t>
            </w:r>
          </w:p>
          <w:p w14:paraId="3FDD5AA3" w14:textId="77777777" w:rsidR="0048361F" w:rsidRDefault="0048361F" w:rsidP="00693712">
            <w:pPr>
              <w:rPr>
                <w:lang w:val="en-US"/>
              </w:rPr>
            </w:pPr>
          </w:p>
          <w:p w14:paraId="356A2AE1" w14:textId="77777777" w:rsidR="0048361F" w:rsidRDefault="0048361F" w:rsidP="00693712">
            <w:pPr>
              <w:rPr>
                <w:lang w:val="en-US"/>
              </w:rPr>
            </w:pPr>
            <w:r w:rsidRPr="0048361F">
              <w:rPr>
                <w:lang w:val="en-US"/>
              </w:rPr>
              <w:t>The following review cycles shall be included in the scope of work:</w:t>
            </w:r>
          </w:p>
          <w:p w14:paraId="0D3E1770" w14:textId="77777777" w:rsidR="0048361F" w:rsidRDefault="0048361F" w:rsidP="00693712">
            <w:pPr>
              <w:rPr>
                <w:lang w:val="en-US"/>
              </w:rPr>
            </w:pPr>
          </w:p>
          <w:p w14:paraId="31ED48B9" w14:textId="423B91F9" w:rsidR="0048361F" w:rsidRPr="00693712" w:rsidRDefault="0048361F" w:rsidP="00693712">
            <w:pPr>
              <w:pStyle w:val="ListParagraph"/>
              <w:numPr>
                <w:ilvl w:val="0"/>
                <w:numId w:val="25"/>
              </w:numPr>
              <w:rPr>
                <w:lang w:val="en-US"/>
              </w:rPr>
            </w:pPr>
            <w:r w:rsidRPr="00693712">
              <w:rPr>
                <w:lang w:val="en-US"/>
              </w:rPr>
              <w:lastRenderedPageBreak/>
              <w:t xml:space="preserve">Storyboard Development – Up to two (2) rounds of revisions based on ASEC feedback before final approval. </w:t>
            </w:r>
          </w:p>
          <w:p w14:paraId="16224368" w14:textId="3EC6C03B" w:rsidR="0048361F" w:rsidRPr="00693712" w:rsidRDefault="0048361F" w:rsidP="00693712">
            <w:pPr>
              <w:pStyle w:val="ListParagraph"/>
              <w:numPr>
                <w:ilvl w:val="0"/>
                <w:numId w:val="25"/>
              </w:numPr>
              <w:rPr>
                <w:lang w:val="en-US"/>
              </w:rPr>
            </w:pPr>
            <w:r w:rsidRPr="00693712">
              <w:rPr>
                <w:lang w:val="en-US"/>
              </w:rPr>
              <w:t xml:space="preserve">ASEAN Anthem Audio Production – Up to two (2) rounds of revisions for audio recording, mixing, and mastering to align with the official anthem requirements. </w:t>
            </w:r>
          </w:p>
          <w:p w14:paraId="53DDEFA0" w14:textId="03635364" w:rsidR="0048361F" w:rsidRPr="00693712" w:rsidRDefault="0048361F" w:rsidP="00693712">
            <w:pPr>
              <w:pStyle w:val="ListParagraph"/>
              <w:numPr>
                <w:ilvl w:val="0"/>
                <w:numId w:val="25"/>
              </w:numPr>
              <w:rPr>
                <w:lang w:val="en-US"/>
              </w:rPr>
            </w:pPr>
            <w:r w:rsidRPr="00693712">
              <w:rPr>
                <w:lang w:val="en-US"/>
              </w:rPr>
              <w:t xml:space="preserve">Video Editing and Post-Production – Up to three (3) rounds of revisions for the edited video, including visual effects, subtitles, and sign language integration. </w:t>
            </w:r>
          </w:p>
          <w:p w14:paraId="74EE0880" w14:textId="77777777" w:rsidR="0048361F" w:rsidRDefault="0048361F" w:rsidP="00693712">
            <w:pPr>
              <w:rPr>
                <w:lang w:val="en-US"/>
              </w:rPr>
            </w:pPr>
          </w:p>
          <w:p w14:paraId="4B54A120" w14:textId="50C9334B" w:rsidR="00EE7370" w:rsidRDefault="0048361F" w:rsidP="00693712">
            <w:pPr>
              <w:rPr>
                <w:lang w:val="en-US"/>
              </w:rPr>
            </w:pPr>
            <w:r w:rsidRPr="0048361F">
              <w:rPr>
                <w:lang w:val="en-US"/>
              </w:rPr>
              <w:t>All revisions must incorporate ASEC feedback and be submitted in a timely manner according to the approved production timeline. Additional revision requests beyond the agreed rounds will require ASEC’s written approval and may be subject to renegotiation.</w:t>
            </w:r>
            <w:r w:rsidRPr="0048361F" w:rsidDel="0048361F">
              <w:rPr>
                <w:lang w:val="en-US"/>
              </w:rPr>
              <w:t xml:space="preserve"> </w:t>
            </w:r>
          </w:p>
        </w:tc>
      </w:tr>
      <w:tr w:rsidR="00EE7370" w14:paraId="77DA0712" w14:textId="77777777" w:rsidTr="3C310545">
        <w:tc>
          <w:tcPr>
            <w:tcW w:w="3114" w:type="dxa"/>
          </w:tcPr>
          <w:p w14:paraId="285DE939" w14:textId="27076314" w:rsidR="00EE7370" w:rsidRDefault="00EE7370" w:rsidP="00EE7370">
            <w:pPr>
              <w:rPr>
                <w:lang w:val="en-US"/>
              </w:rPr>
            </w:pPr>
            <w:r>
              <w:rPr>
                <w:lang w:val="en-US"/>
              </w:rPr>
              <w:lastRenderedPageBreak/>
              <w:t>Quotation validity</w:t>
            </w:r>
          </w:p>
        </w:tc>
        <w:tc>
          <w:tcPr>
            <w:tcW w:w="6236" w:type="dxa"/>
          </w:tcPr>
          <w:p w14:paraId="35C8EA87" w14:textId="51C1A2BB" w:rsidR="00EE7370" w:rsidRDefault="00C94EFB" w:rsidP="00EE7370">
            <w:pPr>
              <w:rPr>
                <w:lang w:val="en-US"/>
              </w:rPr>
            </w:pPr>
            <w:r>
              <w:rPr>
                <w:lang w:val="en-US"/>
              </w:rPr>
              <w:t>6</w:t>
            </w:r>
            <w:r w:rsidR="00EE7370">
              <w:rPr>
                <w:lang w:val="en-US"/>
              </w:rPr>
              <w:t xml:space="preserve"> months</w:t>
            </w:r>
          </w:p>
        </w:tc>
      </w:tr>
      <w:tr w:rsidR="00EE7370" w14:paraId="4BB3031A" w14:textId="77777777" w:rsidTr="3C310545">
        <w:tc>
          <w:tcPr>
            <w:tcW w:w="3114" w:type="dxa"/>
          </w:tcPr>
          <w:p w14:paraId="024E2911" w14:textId="59909A92" w:rsidR="00EE7370" w:rsidRDefault="00EE7370" w:rsidP="00EE7370">
            <w:pPr>
              <w:rPr>
                <w:lang w:val="en-US"/>
              </w:rPr>
            </w:pPr>
            <w:r>
              <w:rPr>
                <w:lang w:val="en-US"/>
              </w:rPr>
              <w:t>Delivery date</w:t>
            </w:r>
          </w:p>
        </w:tc>
        <w:tc>
          <w:tcPr>
            <w:tcW w:w="6236" w:type="dxa"/>
          </w:tcPr>
          <w:p w14:paraId="61EFB994" w14:textId="77777777" w:rsidR="0095721B" w:rsidRDefault="0095721B" w:rsidP="00693712">
            <w:pPr>
              <w:pStyle w:val="ListParagraph"/>
              <w:numPr>
                <w:ilvl w:val="0"/>
                <w:numId w:val="5"/>
              </w:numPr>
              <w:rPr>
                <w:lang w:val="en-US"/>
              </w:rPr>
            </w:pPr>
            <w:r w:rsidRPr="0095721B">
              <w:rPr>
                <w:lang w:val="en-US"/>
              </w:rPr>
              <w:t>The first draft of the detailed production timeline must be submitted within 1 week after the announcement of the selected vendor.</w:t>
            </w:r>
          </w:p>
          <w:p w14:paraId="0AAF11E0" w14:textId="77777777" w:rsidR="0095721B" w:rsidRDefault="0095721B" w:rsidP="00693712">
            <w:pPr>
              <w:pStyle w:val="ListParagraph"/>
              <w:numPr>
                <w:ilvl w:val="0"/>
                <w:numId w:val="5"/>
              </w:numPr>
              <w:rPr>
                <w:lang w:val="en-US"/>
              </w:rPr>
            </w:pPr>
            <w:r w:rsidRPr="0095721B">
              <w:rPr>
                <w:lang w:val="en-US"/>
              </w:rPr>
              <w:t>The finalized professional recording of the ASEAN Anthem must be submitted within 6 weeks of project commencement.</w:t>
            </w:r>
          </w:p>
          <w:p w14:paraId="19A213D9" w14:textId="77777777" w:rsidR="0095721B" w:rsidRDefault="0095721B" w:rsidP="00693712">
            <w:pPr>
              <w:pStyle w:val="ListParagraph"/>
              <w:numPr>
                <w:ilvl w:val="0"/>
                <w:numId w:val="5"/>
              </w:numPr>
              <w:rPr>
                <w:lang w:val="en-US"/>
              </w:rPr>
            </w:pPr>
            <w:r w:rsidRPr="0095721B">
              <w:rPr>
                <w:lang w:val="en-US"/>
              </w:rPr>
              <w:t>The fully approved and completed video must be delivered to ASEC no later than 17 October.</w:t>
            </w:r>
          </w:p>
          <w:p w14:paraId="0B8A1778" w14:textId="45E007F8" w:rsidR="00EE7370" w:rsidRPr="00EE7370" w:rsidRDefault="0095721B" w:rsidP="00693712">
            <w:pPr>
              <w:pStyle w:val="ListParagraph"/>
              <w:numPr>
                <w:ilvl w:val="0"/>
                <w:numId w:val="5"/>
              </w:numPr>
              <w:rPr>
                <w:lang w:val="en-US"/>
              </w:rPr>
            </w:pPr>
            <w:r>
              <w:rPr>
                <w:lang w:val="en-US"/>
              </w:rPr>
              <w:t>The v</w:t>
            </w:r>
            <w:r w:rsidRPr="0095721B">
              <w:rPr>
                <w:lang w:val="en-US"/>
              </w:rPr>
              <w:t>endor should start audio recording in parallel with storyboard and production to meet the 6-week audio deadline.</w:t>
            </w:r>
          </w:p>
        </w:tc>
      </w:tr>
    </w:tbl>
    <w:p w14:paraId="68C7644B" w14:textId="0692D027" w:rsidR="00EE7370" w:rsidRDefault="00EE7370" w:rsidP="00EE7370">
      <w:pPr>
        <w:rPr>
          <w:lang w:val="en-US"/>
        </w:rPr>
      </w:pPr>
    </w:p>
    <w:p w14:paraId="49481CC4" w14:textId="1EF6568F" w:rsidR="00EE7370" w:rsidRDefault="00EE7370" w:rsidP="00EE7370">
      <w:pPr>
        <w:rPr>
          <w:lang w:val="en-US"/>
        </w:rPr>
      </w:pPr>
      <w:r>
        <w:rPr>
          <w:lang w:val="en-US"/>
        </w:rPr>
        <w:t xml:space="preserve">Conditions: </w:t>
      </w:r>
    </w:p>
    <w:p w14:paraId="6B6370E2" w14:textId="445D76DF" w:rsidR="00EE7370" w:rsidRDefault="00EE7370" w:rsidP="00EE7370">
      <w:pPr>
        <w:pStyle w:val="ListParagraph"/>
        <w:numPr>
          <w:ilvl w:val="0"/>
          <w:numId w:val="6"/>
        </w:numPr>
        <w:rPr>
          <w:lang w:val="en-US"/>
        </w:rPr>
      </w:pPr>
      <w:r>
        <w:rPr>
          <w:lang w:val="en-US"/>
        </w:rPr>
        <w:t>Please attach this specification form to your quotation with your signature below</w:t>
      </w:r>
    </w:p>
    <w:p w14:paraId="346851F9" w14:textId="130E84FA" w:rsidR="00EE7370" w:rsidRDefault="00EE7370" w:rsidP="00EE7370">
      <w:pPr>
        <w:pStyle w:val="ListParagraph"/>
        <w:numPr>
          <w:ilvl w:val="0"/>
          <w:numId w:val="6"/>
        </w:numPr>
        <w:rPr>
          <w:lang w:val="en-US"/>
        </w:rPr>
      </w:pPr>
      <w:r>
        <w:rPr>
          <w:lang w:val="en-US"/>
        </w:rPr>
        <w:t xml:space="preserve">Terms of payment will be in </w:t>
      </w:r>
      <w:r w:rsidR="0095419C">
        <w:rPr>
          <w:lang w:val="en-US"/>
        </w:rPr>
        <w:t xml:space="preserve">1 </w:t>
      </w:r>
      <w:r>
        <w:rPr>
          <w:lang w:val="en-US"/>
        </w:rPr>
        <w:t>stage</w:t>
      </w:r>
      <w:r w:rsidR="0095419C">
        <w:rPr>
          <w:lang w:val="en-US"/>
        </w:rPr>
        <w:t xml:space="preserve"> with</w:t>
      </w:r>
      <w:r>
        <w:rPr>
          <w:lang w:val="en-US"/>
        </w:rPr>
        <w:t xml:space="preserve"> </w:t>
      </w:r>
      <w:r w:rsidR="0095419C">
        <w:rPr>
          <w:lang w:val="en-US"/>
        </w:rPr>
        <w:t>10</w:t>
      </w:r>
      <w:r>
        <w:rPr>
          <w:lang w:val="en-US"/>
        </w:rPr>
        <w:t>0% upon submission of the final product</w:t>
      </w:r>
    </w:p>
    <w:p w14:paraId="69EE45A7" w14:textId="0D7FA15E" w:rsidR="00EE7370" w:rsidRDefault="00EE7370" w:rsidP="00EE7370">
      <w:pPr>
        <w:rPr>
          <w:lang w:val="en-US"/>
        </w:rPr>
      </w:pPr>
    </w:p>
    <w:p w14:paraId="608FCCE5" w14:textId="7112C82B" w:rsidR="00EE7370" w:rsidRDefault="00EE7370" w:rsidP="00EE7370">
      <w:pPr>
        <w:rPr>
          <w:lang w:val="en-US"/>
        </w:rPr>
      </w:pPr>
    </w:p>
    <w:p w14:paraId="78961C25" w14:textId="31C2A177" w:rsidR="00EE7370" w:rsidRDefault="00EE7370" w:rsidP="00EE7370">
      <w:pPr>
        <w:rPr>
          <w:lang w:val="en-US"/>
        </w:rPr>
      </w:pPr>
    </w:p>
    <w:p w14:paraId="12B92CF9" w14:textId="64FEFEA8" w:rsidR="00EE7370" w:rsidRDefault="00EE7370" w:rsidP="00EE7370">
      <w:pPr>
        <w:rPr>
          <w:lang w:val="en-US"/>
        </w:rPr>
      </w:pPr>
    </w:p>
    <w:p w14:paraId="257C67B2" w14:textId="30A2EA63" w:rsidR="00EE7370" w:rsidRDefault="00EE7370" w:rsidP="00EE7370">
      <w:pPr>
        <w:rPr>
          <w:lang w:val="en-US"/>
        </w:rPr>
      </w:pPr>
    </w:p>
    <w:p w14:paraId="39FBE31A" w14:textId="0F4430D1" w:rsidR="00EE7370" w:rsidRDefault="00EE7370" w:rsidP="00EE7370">
      <w:pPr>
        <w:rPr>
          <w:lang w:val="en-US"/>
        </w:rPr>
      </w:pPr>
      <w:r>
        <w:rPr>
          <w:lang w:val="en-US"/>
        </w:rPr>
        <w:t>…………………………………….</w:t>
      </w:r>
    </w:p>
    <w:p w14:paraId="14048744" w14:textId="2269B2E2" w:rsidR="00EE7370" w:rsidRDefault="00EE7370" w:rsidP="00EE7370">
      <w:pPr>
        <w:ind w:firstLine="720"/>
        <w:rPr>
          <w:lang w:val="en-US"/>
        </w:rPr>
      </w:pPr>
      <w:r>
        <w:rPr>
          <w:lang w:val="en-US"/>
        </w:rPr>
        <w:t>(Supplier)</w:t>
      </w:r>
    </w:p>
    <w:p w14:paraId="4C0046F7" w14:textId="40773CA4" w:rsidR="00EE7370" w:rsidRDefault="00EE7370" w:rsidP="00EE7370">
      <w:pPr>
        <w:rPr>
          <w:lang w:val="en-US"/>
        </w:rPr>
      </w:pPr>
      <w:r>
        <w:rPr>
          <w:lang w:val="en-US"/>
        </w:rPr>
        <w:t>Date:</w:t>
      </w:r>
    </w:p>
    <w:p w14:paraId="395E3539" w14:textId="6E2C96C8" w:rsidR="00EE7370" w:rsidRDefault="00EE7370" w:rsidP="00EE7370">
      <w:pPr>
        <w:rPr>
          <w:lang w:val="en-US"/>
        </w:rPr>
      </w:pPr>
    </w:p>
    <w:p w14:paraId="3FA17702" w14:textId="305F6769" w:rsidR="00EE7370" w:rsidRDefault="00EE7370" w:rsidP="00EE7370">
      <w:pPr>
        <w:rPr>
          <w:lang w:val="en-US"/>
        </w:rPr>
      </w:pPr>
    </w:p>
    <w:p w14:paraId="570EFF42" w14:textId="75637831" w:rsidR="00EE7370" w:rsidRDefault="00EE7370" w:rsidP="00EE7370">
      <w:pPr>
        <w:rPr>
          <w:lang w:val="en-US"/>
        </w:rPr>
      </w:pPr>
    </w:p>
    <w:sectPr w:rsidR="00EE737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8071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37C39D5"/>
    <w:multiLevelType w:val="hybridMultilevel"/>
    <w:tmpl w:val="BE2E74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4827A68"/>
    <w:multiLevelType w:val="multilevel"/>
    <w:tmpl w:val="725EE7B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1561702"/>
    <w:multiLevelType w:val="hybridMultilevel"/>
    <w:tmpl w:val="068229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2390AA6"/>
    <w:multiLevelType w:val="hybridMultilevel"/>
    <w:tmpl w:val="6F6E50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98C07CB"/>
    <w:multiLevelType w:val="hybridMultilevel"/>
    <w:tmpl w:val="35A41D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1C770E"/>
    <w:multiLevelType w:val="hybridMultilevel"/>
    <w:tmpl w:val="B25CE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E46233"/>
    <w:multiLevelType w:val="hybridMultilevel"/>
    <w:tmpl w:val="F9AE2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C361B9"/>
    <w:multiLevelType w:val="hybridMultilevel"/>
    <w:tmpl w:val="9D0A25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B16685D"/>
    <w:multiLevelType w:val="multilevel"/>
    <w:tmpl w:val="215C38E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EB95D7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2BD6FF2"/>
    <w:multiLevelType w:val="hybridMultilevel"/>
    <w:tmpl w:val="ECE81A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32465DA"/>
    <w:multiLevelType w:val="hybridMultilevel"/>
    <w:tmpl w:val="9796C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D9248F"/>
    <w:multiLevelType w:val="hybridMultilevel"/>
    <w:tmpl w:val="BE2E7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833D37"/>
    <w:multiLevelType w:val="hybridMultilevel"/>
    <w:tmpl w:val="7500E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83C175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DA23A85"/>
    <w:multiLevelType w:val="multilevel"/>
    <w:tmpl w:val="215C38E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F2F219D"/>
    <w:multiLevelType w:val="hybridMultilevel"/>
    <w:tmpl w:val="80CC8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7060547E"/>
    <w:multiLevelType w:val="hybridMultilevel"/>
    <w:tmpl w:val="E7C86D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09195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63513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A013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9A918DE"/>
    <w:multiLevelType w:val="multilevel"/>
    <w:tmpl w:val="725EE7B4"/>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E7D67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FEC549D"/>
    <w:multiLevelType w:val="hybridMultilevel"/>
    <w:tmpl w:val="9796C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5790843">
    <w:abstractNumId w:val="18"/>
  </w:num>
  <w:num w:numId="2" w16cid:durableId="144050477">
    <w:abstractNumId w:val="12"/>
  </w:num>
  <w:num w:numId="3" w16cid:durableId="2043287523">
    <w:abstractNumId w:val="24"/>
  </w:num>
  <w:num w:numId="4" w16cid:durableId="800540150">
    <w:abstractNumId w:val="13"/>
  </w:num>
  <w:num w:numId="5" w16cid:durableId="421220883">
    <w:abstractNumId w:val="6"/>
  </w:num>
  <w:num w:numId="6" w16cid:durableId="941299034">
    <w:abstractNumId w:val="7"/>
  </w:num>
  <w:num w:numId="7" w16cid:durableId="1738355672">
    <w:abstractNumId w:val="1"/>
  </w:num>
  <w:num w:numId="8" w16cid:durableId="2041009656">
    <w:abstractNumId w:val="14"/>
  </w:num>
  <w:num w:numId="9" w16cid:durableId="1168055804">
    <w:abstractNumId w:val="5"/>
  </w:num>
  <w:num w:numId="10" w16cid:durableId="257294756">
    <w:abstractNumId w:val="4"/>
  </w:num>
  <w:num w:numId="11" w16cid:durableId="613900121">
    <w:abstractNumId w:val="17"/>
  </w:num>
  <w:num w:numId="12" w16cid:durableId="1644119818">
    <w:abstractNumId w:val="3"/>
  </w:num>
  <w:num w:numId="13" w16cid:durableId="1764841644">
    <w:abstractNumId w:val="21"/>
  </w:num>
  <w:num w:numId="14" w16cid:durableId="503595723">
    <w:abstractNumId w:val="15"/>
  </w:num>
  <w:num w:numId="15" w16cid:durableId="1414543716">
    <w:abstractNumId w:val="19"/>
  </w:num>
  <w:num w:numId="16" w16cid:durableId="1333872417">
    <w:abstractNumId w:val="0"/>
  </w:num>
  <w:num w:numId="17" w16cid:durableId="1996910360">
    <w:abstractNumId w:val="11"/>
  </w:num>
  <w:num w:numId="18" w16cid:durableId="895626613">
    <w:abstractNumId w:val="10"/>
  </w:num>
  <w:num w:numId="19" w16cid:durableId="376391610">
    <w:abstractNumId w:val="20"/>
  </w:num>
  <w:num w:numId="20" w16cid:durableId="1638026999">
    <w:abstractNumId w:val="8"/>
  </w:num>
  <w:num w:numId="21" w16cid:durableId="496265012">
    <w:abstractNumId w:val="23"/>
  </w:num>
  <w:num w:numId="22" w16cid:durableId="132262734">
    <w:abstractNumId w:val="9"/>
  </w:num>
  <w:num w:numId="23" w16cid:durableId="1940789447">
    <w:abstractNumId w:val="16"/>
  </w:num>
  <w:num w:numId="24" w16cid:durableId="929198357">
    <w:abstractNumId w:val="22"/>
  </w:num>
  <w:num w:numId="25" w16cid:durableId="5430592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F17"/>
    <w:rsid w:val="00022A2B"/>
    <w:rsid w:val="00027573"/>
    <w:rsid w:val="0005246A"/>
    <w:rsid w:val="00055C6C"/>
    <w:rsid w:val="00096C86"/>
    <w:rsid w:val="000C3154"/>
    <w:rsid w:val="002104E7"/>
    <w:rsid w:val="00243A4C"/>
    <w:rsid w:val="00310E26"/>
    <w:rsid w:val="003D0775"/>
    <w:rsid w:val="0048361F"/>
    <w:rsid w:val="004A139B"/>
    <w:rsid w:val="004A4558"/>
    <w:rsid w:val="005B4B55"/>
    <w:rsid w:val="005C0346"/>
    <w:rsid w:val="005D6050"/>
    <w:rsid w:val="005E63C1"/>
    <w:rsid w:val="005F7FBB"/>
    <w:rsid w:val="00605C99"/>
    <w:rsid w:val="006832A1"/>
    <w:rsid w:val="00693712"/>
    <w:rsid w:val="006D3991"/>
    <w:rsid w:val="00744C02"/>
    <w:rsid w:val="008937CA"/>
    <w:rsid w:val="00911863"/>
    <w:rsid w:val="0095419C"/>
    <w:rsid w:val="0095721B"/>
    <w:rsid w:val="00996F94"/>
    <w:rsid w:val="009F7921"/>
    <w:rsid w:val="00A43115"/>
    <w:rsid w:val="00A8061E"/>
    <w:rsid w:val="00AA68A0"/>
    <w:rsid w:val="00AB1F17"/>
    <w:rsid w:val="00AD1042"/>
    <w:rsid w:val="00B406FD"/>
    <w:rsid w:val="00B55276"/>
    <w:rsid w:val="00BC4102"/>
    <w:rsid w:val="00C071F9"/>
    <w:rsid w:val="00C736E0"/>
    <w:rsid w:val="00C94EFB"/>
    <w:rsid w:val="00CB262E"/>
    <w:rsid w:val="00CB2BAB"/>
    <w:rsid w:val="00CC7CD9"/>
    <w:rsid w:val="00CF1D9A"/>
    <w:rsid w:val="00DF24E2"/>
    <w:rsid w:val="00EE7370"/>
    <w:rsid w:val="00F32C01"/>
    <w:rsid w:val="00F95018"/>
    <w:rsid w:val="00FC779E"/>
    <w:rsid w:val="1FAB99DD"/>
    <w:rsid w:val="220DAC55"/>
    <w:rsid w:val="2BCB09EB"/>
    <w:rsid w:val="34BBDFDC"/>
    <w:rsid w:val="39CA334E"/>
    <w:rsid w:val="3C310545"/>
    <w:rsid w:val="51B5E0C4"/>
    <w:rsid w:val="62C61D17"/>
    <w:rsid w:val="67E5449F"/>
    <w:rsid w:val="77A6C14C"/>
    <w:rsid w:val="782AE876"/>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E6DA2"/>
  <w15:chartTrackingRefBased/>
  <w15:docId w15:val="{51824FAF-215E-3D48-A875-857A5DBAF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1F17"/>
    <w:pPr>
      <w:ind w:left="720"/>
      <w:contextualSpacing/>
    </w:pPr>
  </w:style>
  <w:style w:type="table" w:styleId="TableGrid">
    <w:name w:val="Table Grid"/>
    <w:basedOn w:val="TableNormal"/>
    <w:uiPriority w:val="39"/>
    <w:rsid w:val="00AB1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C4102"/>
    <w:rPr>
      <w:sz w:val="16"/>
      <w:szCs w:val="16"/>
    </w:rPr>
  </w:style>
  <w:style w:type="paragraph" w:styleId="CommentText">
    <w:name w:val="annotation text"/>
    <w:basedOn w:val="Normal"/>
    <w:link w:val="CommentTextChar"/>
    <w:uiPriority w:val="99"/>
    <w:unhideWhenUsed/>
    <w:rsid w:val="00BC4102"/>
    <w:rPr>
      <w:sz w:val="20"/>
      <w:szCs w:val="20"/>
    </w:rPr>
  </w:style>
  <w:style w:type="character" w:customStyle="1" w:styleId="CommentTextChar">
    <w:name w:val="Comment Text Char"/>
    <w:basedOn w:val="DefaultParagraphFont"/>
    <w:link w:val="CommentText"/>
    <w:uiPriority w:val="99"/>
    <w:rsid w:val="00BC4102"/>
    <w:rPr>
      <w:sz w:val="20"/>
      <w:szCs w:val="20"/>
    </w:rPr>
  </w:style>
  <w:style w:type="paragraph" w:styleId="CommentSubject">
    <w:name w:val="annotation subject"/>
    <w:basedOn w:val="CommentText"/>
    <w:next w:val="CommentText"/>
    <w:link w:val="CommentSubjectChar"/>
    <w:uiPriority w:val="99"/>
    <w:semiHidden/>
    <w:unhideWhenUsed/>
    <w:rsid w:val="00BC4102"/>
    <w:rPr>
      <w:b/>
      <w:bCs/>
    </w:rPr>
  </w:style>
  <w:style w:type="character" w:customStyle="1" w:styleId="CommentSubjectChar">
    <w:name w:val="Comment Subject Char"/>
    <w:basedOn w:val="CommentTextChar"/>
    <w:link w:val="CommentSubject"/>
    <w:uiPriority w:val="99"/>
    <w:semiHidden/>
    <w:rsid w:val="00BC4102"/>
    <w:rPr>
      <w:b/>
      <w:bCs/>
      <w:sz w:val="20"/>
      <w:szCs w:val="20"/>
    </w:rPr>
  </w:style>
  <w:style w:type="paragraph" w:styleId="Revision">
    <w:name w:val="Revision"/>
    <w:hidden/>
    <w:uiPriority w:val="99"/>
    <w:semiHidden/>
    <w:rsid w:val="00C736E0"/>
  </w:style>
  <w:style w:type="paragraph" w:styleId="BalloonText">
    <w:name w:val="Balloon Text"/>
    <w:basedOn w:val="Normal"/>
    <w:link w:val="BalloonTextChar"/>
    <w:uiPriority w:val="99"/>
    <w:semiHidden/>
    <w:unhideWhenUsed/>
    <w:rsid w:val="00243A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3A4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205947">
      <w:bodyDiv w:val="1"/>
      <w:marLeft w:val="0"/>
      <w:marRight w:val="0"/>
      <w:marTop w:val="0"/>
      <w:marBottom w:val="0"/>
      <w:divBdr>
        <w:top w:val="none" w:sz="0" w:space="0" w:color="auto"/>
        <w:left w:val="none" w:sz="0" w:space="0" w:color="auto"/>
        <w:bottom w:val="none" w:sz="0" w:space="0" w:color="auto"/>
        <w:right w:val="none" w:sz="0" w:space="0" w:color="auto"/>
      </w:divBdr>
    </w:div>
    <w:div w:id="163074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1891</Words>
  <Characters>10783</Characters>
  <Application>Microsoft Office Word</Application>
  <DocSecurity>0</DocSecurity>
  <Lines>89</Lines>
  <Paragraphs>25</Paragraphs>
  <ScaleCrop>false</ScaleCrop>
  <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Dien N. Furry</cp:lastModifiedBy>
  <cp:revision>3</cp:revision>
  <dcterms:created xsi:type="dcterms:W3CDTF">2025-08-06T09:46:00Z</dcterms:created>
  <dcterms:modified xsi:type="dcterms:W3CDTF">2025-08-21T07:25:00Z</dcterms:modified>
</cp:coreProperties>
</file>